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E6F81">
      <w:pPr>
        <w:pStyle w:val="Style5"/>
        <w:widowControl/>
        <w:spacing w:before="53"/>
        <w:ind w:left="1032"/>
        <w:jc w:val="both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Завод за вредновање квалитета образовања и васпитања</w:t>
      </w: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2"/>
        <w:widowControl/>
        <w:spacing w:before="67"/>
        <w:rPr>
          <w:rStyle w:val="FontStyle14"/>
          <w:lang w:val="mk-MK" w:eastAsia="mk-MK"/>
        </w:rPr>
      </w:pPr>
      <w:r>
        <w:rPr>
          <w:rStyle w:val="FontStyle14"/>
          <w:lang w:val="mk-MK" w:eastAsia="mk-MK"/>
        </w:rPr>
        <w:t>ОПШТИ СТАНДАРДИ</w:t>
      </w:r>
      <w:r>
        <w:rPr>
          <w:rStyle w:val="FontStyle14"/>
          <w:lang w:val="sr-Cyrl-CS" w:eastAsia="mk-MK"/>
        </w:rPr>
        <w:t xml:space="preserve"> ПОСТИГНУ</w:t>
      </w:r>
      <w:r>
        <w:rPr>
          <w:rStyle w:val="FontStyle14"/>
          <w:lang w:val="sr-Cyrl-CS" w:eastAsia="mk-MK"/>
        </w:rPr>
        <w:t>ЋА</w:t>
      </w:r>
      <w:r>
        <w:rPr>
          <w:rStyle w:val="FontStyle14"/>
          <w:lang w:val="hr-HR" w:eastAsia="mk-MK"/>
        </w:rPr>
        <w:t xml:space="preserve"> -</w:t>
      </w:r>
      <w:r>
        <w:rPr>
          <w:rStyle w:val="FontStyle14"/>
          <w:lang w:val="mk-MK" w:eastAsia="mk-MK"/>
        </w:rPr>
        <w:t xml:space="preserve"> ОБРАЗОВНИ СТАНДАРДИ ЗА КРАЈ ПРВОГ ЦИКЛУСА ОБАВЕЗНОГ</w:t>
      </w:r>
    </w:p>
    <w:p w:rsidR="00000000" w:rsidRDefault="00CE6F81">
      <w:pPr>
        <w:pStyle w:val="Style3"/>
        <w:widowControl/>
        <w:spacing w:line="346" w:lineRule="exact"/>
        <w:jc w:val="center"/>
        <w:rPr>
          <w:rStyle w:val="FontStyle14"/>
          <w:lang w:val="mk-MK" w:eastAsia="mk-MK"/>
        </w:rPr>
      </w:pPr>
      <w:r>
        <w:rPr>
          <w:rStyle w:val="FontStyle14"/>
          <w:lang w:val="mk-MK" w:eastAsia="mk-MK"/>
        </w:rPr>
        <w:t>ОБРАЗОВАЊА</w:t>
      </w:r>
    </w:p>
    <w:p w:rsidR="00000000" w:rsidRDefault="00CE6F81">
      <w:pPr>
        <w:pStyle w:val="Style4"/>
        <w:widowControl/>
        <w:spacing w:line="240" w:lineRule="exact"/>
        <w:ind w:left="2098"/>
        <w:jc w:val="both"/>
        <w:rPr>
          <w:sz w:val="20"/>
          <w:szCs w:val="20"/>
        </w:rPr>
      </w:pPr>
    </w:p>
    <w:p w:rsidR="00000000" w:rsidRDefault="00CE6F81">
      <w:pPr>
        <w:pStyle w:val="Style4"/>
        <w:widowControl/>
        <w:spacing w:line="240" w:lineRule="exact"/>
        <w:ind w:left="2098"/>
        <w:jc w:val="both"/>
        <w:rPr>
          <w:sz w:val="20"/>
          <w:szCs w:val="20"/>
        </w:rPr>
      </w:pPr>
    </w:p>
    <w:p w:rsidR="00000000" w:rsidRDefault="00CE6F81">
      <w:pPr>
        <w:pStyle w:val="Style4"/>
        <w:widowControl/>
        <w:spacing w:before="226"/>
        <w:ind w:left="2098"/>
        <w:jc w:val="both"/>
        <w:rPr>
          <w:rStyle w:val="FontStyle14"/>
          <w:lang w:val="mk-MK" w:eastAsia="mk-MK"/>
        </w:rPr>
      </w:pPr>
      <w:r>
        <w:rPr>
          <w:rStyle w:val="FontStyle14"/>
          <w:lang w:val="mk-MK" w:eastAsia="mk-MK"/>
        </w:rPr>
        <w:t>ПРИРОДА И ДРУШТВО</w:t>
      </w: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line="240" w:lineRule="exact"/>
        <w:ind w:left="2506"/>
        <w:jc w:val="both"/>
        <w:rPr>
          <w:sz w:val="20"/>
          <w:szCs w:val="20"/>
        </w:rPr>
      </w:pPr>
    </w:p>
    <w:p w:rsidR="00000000" w:rsidRDefault="00CE6F81">
      <w:pPr>
        <w:pStyle w:val="Style5"/>
        <w:widowControl/>
        <w:spacing w:before="82"/>
        <w:ind w:left="2506"/>
        <w:jc w:val="both"/>
        <w:rPr>
          <w:rStyle w:val="FontStyle16"/>
          <w:lang w:val="hr-HR" w:eastAsia="mk-MK"/>
        </w:rPr>
      </w:pPr>
      <w:r>
        <w:rPr>
          <w:rStyle w:val="FontStyle16"/>
          <w:lang w:val="mk-MK" w:eastAsia="mk-MK"/>
        </w:rPr>
        <w:t>Београд,</w:t>
      </w:r>
      <w:r>
        <w:rPr>
          <w:rStyle w:val="FontStyle16"/>
          <w:lang w:val="hr-HR" w:eastAsia="mk-MK"/>
        </w:rPr>
        <w:t xml:space="preserve"> 2011</w:t>
      </w:r>
    </w:p>
    <w:p w:rsidR="00000000" w:rsidRDefault="00CE6F81">
      <w:pPr>
        <w:pStyle w:val="Style6"/>
        <w:widowControl/>
        <w:spacing w:before="53"/>
        <w:rPr>
          <w:rStyle w:val="FontStyle16"/>
          <w:lang w:val="mk-MK" w:eastAsia="mk-MK"/>
        </w:rPr>
      </w:pPr>
      <w:r>
        <w:rPr>
          <w:rStyle w:val="FontStyle15"/>
          <w:lang w:val="mk-MK" w:eastAsia="mk-MK"/>
        </w:rPr>
        <w:t>Општи стандарди</w:t>
      </w:r>
      <w:r>
        <w:rPr>
          <w:rStyle w:val="FontStyle15"/>
          <w:lang w:val="sr-Cyrl-CS" w:eastAsia="mk-MK"/>
        </w:rPr>
        <w:t xml:space="preserve"> постигнућа</w:t>
      </w:r>
      <w:r>
        <w:rPr>
          <w:rStyle w:val="FontStyle15"/>
          <w:lang w:val="hr-HR" w:eastAsia="mk-MK"/>
        </w:rPr>
        <w:t xml:space="preserve"> -</w:t>
      </w:r>
      <w:r>
        <w:rPr>
          <w:rStyle w:val="FontStyle15"/>
          <w:lang w:val="mk-MK" w:eastAsia="mk-MK"/>
        </w:rPr>
        <w:t xml:space="preserve"> образовни стандарди за крај првог циклуса обавезног образовања за предмет Природа и друштво </w:t>
      </w:r>
      <w:r>
        <w:rPr>
          <w:rStyle w:val="FontStyle16"/>
          <w:lang w:val="mk-MK" w:eastAsia="mk-MK"/>
        </w:rPr>
        <w:t xml:space="preserve">садрже </w:t>
      </w:r>
      <w:r>
        <w:rPr>
          <w:rStyle w:val="FontStyle16"/>
          <w:lang w:val="mk-MK" w:eastAsia="mk-MK"/>
        </w:rPr>
        <w:t>стандарде</w:t>
      </w:r>
      <w:r>
        <w:rPr>
          <w:rStyle w:val="FontStyle16"/>
          <w:lang w:val="sr-Cyrl-CS" w:eastAsia="mk-MK"/>
        </w:rPr>
        <w:t xml:space="preserve"> постигнућа</w:t>
      </w:r>
      <w:r>
        <w:rPr>
          <w:rStyle w:val="FontStyle16"/>
          <w:lang w:val="mk-MK" w:eastAsia="mk-MK"/>
        </w:rPr>
        <w:t xml:space="preserve"> за области: </w:t>
      </w:r>
      <w:r>
        <w:rPr>
          <w:rStyle w:val="FontStyle15"/>
          <w:lang w:val="mk-MK" w:eastAsia="mk-MK"/>
        </w:rPr>
        <w:t xml:space="preserve">Жива и нежива природа, Екологија, </w:t>
      </w:r>
      <w:r>
        <w:rPr>
          <w:rStyle w:val="FontStyle15"/>
          <w:lang w:val="mk-MK" w:eastAsia="mk-MK"/>
        </w:rPr>
        <w:lastRenderedPageBreak/>
        <w:t xml:space="preserve">Материјали, Кретање и оријентација у простору и времену, Друштво и Држава Србија и њена прошлост. </w:t>
      </w:r>
      <w:r>
        <w:rPr>
          <w:rStyle w:val="FontStyle16"/>
          <w:lang w:val="mk-MK" w:eastAsia="mk-MK"/>
        </w:rPr>
        <w:t>У оквиру сваке области описани су захтеви на три нивоа.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38"/>
        <w:rPr>
          <w:rStyle w:val="FontStyle17"/>
          <w:lang w:val="mk-MK" w:eastAsia="sr-Cyrl-CS"/>
        </w:rPr>
      </w:pPr>
      <w:r>
        <w:rPr>
          <w:rStyle w:val="FontStyle17"/>
          <w:lang w:val="sr-Cyrl-CS" w:eastAsia="sr-Cyrl-CS"/>
        </w:rPr>
        <w:t>Следећи</w:t>
      </w:r>
      <w:r>
        <w:rPr>
          <w:rStyle w:val="FontStyle17"/>
          <w:lang w:val="mk-MK" w:eastAsia="sr-Cyrl-CS"/>
        </w:rPr>
        <w:t xml:space="preserve"> искази описују шта ученик/</w:t>
      </w:r>
      <w:r>
        <w:rPr>
          <w:rStyle w:val="FontStyle17"/>
          <w:lang w:val="mk-MK" w:eastAsia="sr-Cyrl-CS"/>
        </w:rPr>
        <w:t>ученица зна и уме на основном нивоу.</w:t>
      </w:r>
    </w:p>
    <w:p w:rsidR="00000000" w:rsidRDefault="00CE6F81" w:rsidP="00BB7193">
      <w:pPr>
        <w:pStyle w:val="Style8"/>
        <w:widowControl/>
        <w:numPr>
          <w:ilvl w:val="0"/>
          <w:numId w:val="1"/>
        </w:numPr>
        <w:tabs>
          <w:tab w:val="left" w:pos="230"/>
        </w:tabs>
        <w:spacing w:before="259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ЖИВА И НЕЖИВА ПРИРОДА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ЖИВА И НЕЖИВА ПРИРОДА ученик/ученица:</w:t>
      </w:r>
    </w:p>
    <w:p w:rsidR="00000000" w:rsidRDefault="00CE6F81">
      <w:pPr>
        <w:pStyle w:val="Style10"/>
        <w:widowControl/>
        <w:spacing w:line="259" w:lineRule="exact"/>
        <w:ind w:right="1690"/>
        <w:rPr>
          <w:rStyle w:val="FontStyle16"/>
          <w:lang w:val="sr-Cyrl-CS" w:eastAsia="mk-MK"/>
        </w:rPr>
      </w:pPr>
      <w:r>
        <w:rPr>
          <w:rStyle w:val="FontStyle16"/>
          <w:lang w:val="mk-MK" w:eastAsia="mk-MK"/>
        </w:rPr>
        <w:t>1ПД.</w:t>
      </w:r>
      <w:r>
        <w:rPr>
          <w:rStyle w:val="FontStyle16"/>
          <w:lang w:val="hr-HR" w:eastAsia="mk-MK"/>
        </w:rPr>
        <w:t xml:space="preserve"> 1.1.1.</w:t>
      </w:r>
      <w:r>
        <w:rPr>
          <w:rStyle w:val="FontStyle16"/>
          <w:lang w:val="mk-MK" w:eastAsia="mk-MK"/>
        </w:rPr>
        <w:t xml:space="preserve"> прави разлику</w:t>
      </w:r>
      <w:r>
        <w:rPr>
          <w:rStyle w:val="FontStyle16"/>
          <w:lang w:val="sr-Cyrl-CS" w:eastAsia="mk-MK"/>
        </w:rPr>
        <w:t xml:space="preserve"> између</w:t>
      </w:r>
      <w:r>
        <w:rPr>
          <w:rStyle w:val="FontStyle16"/>
          <w:lang w:val="mk-MK" w:eastAsia="mk-MK"/>
        </w:rPr>
        <w:t xml:space="preserve"> природе и производа људског рада 1ПД.1.1.2. зна ко и шта чини живу и неживу природу 1ПД.1.1.3. зна заједничке </w:t>
      </w:r>
      <w:r>
        <w:rPr>
          <w:rStyle w:val="FontStyle16"/>
          <w:lang w:val="mk-MK" w:eastAsia="mk-MK"/>
        </w:rPr>
        <w:t>карактеристике живих</w:t>
      </w:r>
      <w:r>
        <w:rPr>
          <w:rStyle w:val="FontStyle16"/>
          <w:lang w:val="sr-Cyrl-CS" w:eastAsia="mk-MK"/>
        </w:rPr>
        <w:t xml:space="preserve"> бића</w:t>
      </w:r>
    </w:p>
    <w:p w:rsidR="00000000" w:rsidRDefault="00CE6F81">
      <w:pPr>
        <w:pStyle w:val="Style10"/>
        <w:widowControl/>
        <w:spacing w:line="259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1ПД.1.1.4. уме да класификује жива</w:t>
      </w:r>
      <w:r>
        <w:rPr>
          <w:rStyle w:val="FontStyle16"/>
          <w:lang w:val="sr-Cyrl-CS" w:eastAsia="mk-MK"/>
        </w:rPr>
        <w:t xml:space="preserve"> бића</w:t>
      </w:r>
      <w:r>
        <w:rPr>
          <w:rStyle w:val="FontStyle16"/>
          <w:lang w:val="mk-MK" w:eastAsia="mk-MK"/>
        </w:rPr>
        <w:t xml:space="preserve"> према једном од</w:t>
      </w:r>
      <w:r>
        <w:rPr>
          <w:rStyle w:val="FontStyle16"/>
          <w:lang w:val="sr-Cyrl-CS" w:eastAsia="mk-MK"/>
        </w:rPr>
        <w:t xml:space="preserve"> следећих</w:t>
      </w:r>
      <w:r>
        <w:rPr>
          <w:rStyle w:val="FontStyle16"/>
          <w:lang w:val="mk-MK" w:eastAsia="mk-MK"/>
        </w:rPr>
        <w:t xml:space="preserve"> критеријума:</w:t>
      </w:r>
    </w:p>
    <w:p w:rsidR="00000000" w:rsidRDefault="00CE6F81">
      <w:pPr>
        <w:pStyle w:val="Style12"/>
        <w:widowControl/>
        <w:ind w:right="2112"/>
        <w:rPr>
          <w:rStyle w:val="FontStyle16"/>
          <w:lang w:val="sr-Cyrl-CS" w:eastAsia="mk-MK"/>
        </w:rPr>
      </w:pPr>
      <w:r>
        <w:rPr>
          <w:rStyle w:val="FontStyle16"/>
          <w:lang w:val="mk-MK" w:eastAsia="mk-MK"/>
        </w:rPr>
        <w:t>изгледу, начину исхране, кретања и размножавања 1ПД.1.1.5. препознаје и именује делове тела живих</w:t>
      </w:r>
      <w:r>
        <w:rPr>
          <w:rStyle w:val="FontStyle16"/>
          <w:lang w:val="sr-Cyrl-CS" w:eastAsia="mk-MK"/>
        </w:rPr>
        <w:t xml:space="preserve"> бића</w:t>
      </w:r>
    </w:p>
    <w:p w:rsidR="00000000" w:rsidRDefault="00CE6F81">
      <w:pPr>
        <w:pStyle w:val="Style10"/>
        <w:widowControl/>
        <w:spacing w:line="259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</w:t>
      </w:r>
      <w:r>
        <w:rPr>
          <w:rStyle w:val="FontStyle16"/>
          <w:lang w:val="hr-HR" w:eastAsia="mk-MK"/>
        </w:rPr>
        <w:t xml:space="preserve"> 1.1.6.</w:t>
      </w:r>
      <w:r>
        <w:rPr>
          <w:rStyle w:val="FontStyle16"/>
          <w:lang w:val="mk-MK" w:eastAsia="mk-MK"/>
        </w:rPr>
        <w:t xml:space="preserve"> разликуј е станишта према условима жи</w:t>
      </w:r>
      <w:r>
        <w:rPr>
          <w:rStyle w:val="FontStyle16"/>
          <w:lang w:val="mk-MK" w:eastAsia="mk-MK"/>
        </w:rPr>
        <w:t>вота и живим</w:t>
      </w:r>
      <w:r>
        <w:rPr>
          <w:rStyle w:val="FontStyle16"/>
          <w:lang w:val="sr-Cyrl-CS" w:eastAsia="mk-MK"/>
        </w:rPr>
        <w:t xml:space="preserve"> бићима</w:t>
      </w:r>
      <w:r>
        <w:rPr>
          <w:rStyle w:val="FontStyle16"/>
          <w:lang w:val="mk-MK" w:eastAsia="mk-MK"/>
        </w:rPr>
        <w:t xml:space="preserve"> у њима</w:t>
      </w:r>
    </w:p>
    <w:p w:rsidR="00000000" w:rsidRDefault="00CE6F81" w:rsidP="00BB7193">
      <w:pPr>
        <w:pStyle w:val="Style8"/>
        <w:widowControl/>
        <w:numPr>
          <w:ilvl w:val="0"/>
          <w:numId w:val="2"/>
        </w:numPr>
        <w:tabs>
          <w:tab w:val="left" w:pos="230"/>
        </w:tabs>
        <w:spacing w:before="264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ЕКОЛОГИЈА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24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ЕКОЛОГИЈА ученик/ученица:</w:t>
      </w:r>
    </w:p>
    <w:p w:rsidR="00000000" w:rsidRDefault="00CE6F81">
      <w:pPr>
        <w:pStyle w:val="Style10"/>
        <w:widowControl/>
        <w:spacing w:line="254" w:lineRule="exact"/>
        <w:ind w:right="2957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1ПД.1.2.1. препознаје и именује природне ресурсе 1 ПД.1.2.2. зна употребну вредност природних ресурса</w:t>
      </w:r>
    </w:p>
    <w:p w:rsidR="00000000" w:rsidRDefault="00CE6F81">
      <w:pPr>
        <w:pStyle w:val="Style10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1ПД.1.2.3. разликује повољно и неповољно деловање човека по очување природе</w:t>
      </w:r>
    </w:p>
    <w:p w:rsidR="00000000" w:rsidRDefault="00CE6F81" w:rsidP="00BB7193">
      <w:pPr>
        <w:pStyle w:val="Style8"/>
        <w:widowControl/>
        <w:numPr>
          <w:ilvl w:val="0"/>
          <w:numId w:val="3"/>
        </w:numPr>
        <w:tabs>
          <w:tab w:val="left" w:pos="230"/>
        </w:tabs>
        <w:spacing w:before="269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МАТЕРИЈАЛИ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МАТЕРИЈАЛИ ученик/ученица:</w:t>
      </w:r>
    </w:p>
    <w:p w:rsidR="00000000" w:rsidRDefault="00CE6F81">
      <w:pPr>
        <w:pStyle w:val="Style10"/>
        <w:widowControl/>
        <w:spacing w:line="259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1ПД.1.3.1. зна основна својства воде, ваздуха и земљишта 1 ПД.1.3.2. зна да су вода у природи, ваздух и земљиште састављени од више материјала</w:t>
      </w:r>
    </w:p>
    <w:p w:rsidR="00000000" w:rsidRDefault="00CE6F81">
      <w:pPr>
        <w:pStyle w:val="Style9"/>
        <w:widowControl/>
        <w:spacing w:line="259" w:lineRule="exact"/>
        <w:ind w:right="1066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1ПД.1.3.3. зна да различите животне намирнице садрже разли</w:t>
      </w:r>
      <w:r>
        <w:rPr>
          <w:rStyle w:val="FontStyle16"/>
          <w:lang w:val="mk-MK" w:eastAsia="mk-MK"/>
        </w:rPr>
        <w:t>чите састојке 1ПД.1.3.4. зна основна својства материјала:</w:t>
      </w:r>
      <w:r>
        <w:rPr>
          <w:rStyle w:val="FontStyle16"/>
          <w:lang w:val="sr-Cyrl-CS" w:eastAsia="mk-MK"/>
        </w:rPr>
        <w:t xml:space="preserve"> тврдоћа,</w:t>
      </w:r>
      <w:r>
        <w:rPr>
          <w:rStyle w:val="FontStyle16"/>
          <w:lang w:val="mk-MK" w:eastAsia="mk-MK"/>
        </w:rPr>
        <w:t xml:space="preserve"> еластичност, густина,</w:t>
      </w:r>
    </w:p>
    <w:p w:rsidR="00000000" w:rsidRDefault="00CE6F81">
      <w:pPr>
        <w:pStyle w:val="Style12"/>
        <w:widowControl/>
        <w:ind w:firstLine="1051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растворљивост, провидност, намагнетисаност 1ПД.1.3.5. зна да својства материјала</w:t>
      </w:r>
      <w:r>
        <w:rPr>
          <w:rStyle w:val="FontStyle16"/>
          <w:lang w:val="sr-Cyrl-CS" w:eastAsia="mk-MK"/>
        </w:rPr>
        <w:t xml:space="preserve"> одређују</w:t>
      </w:r>
      <w:r>
        <w:rPr>
          <w:rStyle w:val="FontStyle16"/>
          <w:lang w:val="mk-MK" w:eastAsia="mk-MK"/>
        </w:rPr>
        <w:t xml:space="preserve"> њихову употребу и препознаје</w:t>
      </w:r>
    </w:p>
    <w:p w:rsidR="00000000" w:rsidRDefault="00CE6F81">
      <w:pPr>
        <w:pStyle w:val="Style12"/>
        <w:widowControl/>
        <w:ind w:firstLine="1046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примере у свом окружењу 1ПД.1.3.6. зна промене м</w:t>
      </w:r>
      <w:r>
        <w:rPr>
          <w:rStyle w:val="FontStyle16"/>
          <w:lang w:val="mk-MK" w:eastAsia="mk-MK"/>
        </w:rPr>
        <w:t>атеријала које настају због промене температуре, услед</w:t>
      </w:r>
    </w:p>
    <w:p w:rsidR="00000000" w:rsidRDefault="00CE6F81">
      <w:pPr>
        <w:pStyle w:val="Style12"/>
        <w:widowControl/>
        <w:ind w:left="1214" w:firstLine="0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механичког утицај а и деловања воде и ваздуха</w:t>
      </w:r>
    </w:p>
    <w:p w:rsidR="00000000" w:rsidRDefault="00CE6F81" w:rsidP="00BB7193">
      <w:pPr>
        <w:pStyle w:val="Style8"/>
        <w:widowControl/>
        <w:numPr>
          <w:ilvl w:val="0"/>
          <w:numId w:val="4"/>
        </w:numPr>
        <w:tabs>
          <w:tab w:val="left" w:pos="230"/>
        </w:tabs>
        <w:spacing w:before="264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КРЕТАЊЕ И ОРИЈЕНТАЦИЈА У ПРОСТОРУ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КРЕТАЊЕ И ОРИЈЕНТАЦИЈА У ПРОСТОРУ ученик/ученица:</w:t>
      </w:r>
    </w:p>
    <w:p w:rsidR="00000000" w:rsidRDefault="00CE6F81">
      <w:pPr>
        <w:pStyle w:val="Style10"/>
        <w:widowControl/>
        <w:spacing w:line="259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1ПД.1.4.1. уме да препозна кретање тела у различитим по</w:t>
      </w:r>
      <w:r>
        <w:rPr>
          <w:rStyle w:val="FontStyle16"/>
          <w:lang w:val="mk-MK" w:eastAsia="mk-MK"/>
        </w:rPr>
        <w:t>јавама</w:t>
      </w:r>
    </w:p>
    <w:p w:rsidR="00000000" w:rsidRDefault="00CE6F81">
      <w:pPr>
        <w:pStyle w:val="Style10"/>
        <w:widowControl/>
        <w:spacing w:line="259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1ПД.1.4.2. зна</w:t>
      </w:r>
      <w:r>
        <w:rPr>
          <w:rStyle w:val="FontStyle16"/>
          <w:lang w:val="sr-Cyrl-CS" w:eastAsia="mk-MK"/>
        </w:rPr>
        <w:t xml:space="preserve"> помоћу</w:t>
      </w:r>
      <w:r>
        <w:rPr>
          <w:rStyle w:val="FontStyle16"/>
          <w:lang w:val="mk-MK" w:eastAsia="mk-MK"/>
        </w:rPr>
        <w:t xml:space="preserve"> чега се људи оријентишу у простору: лева и десна страна,</w:t>
      </w:r>
    </w:p>
    <w:p w:rsidR="00000000" w:rsidRDefault="00CE6F81">
      <w:pPr>
        <w:pStyle w:val="Style12"/>
        <w:widowControl/>
        <w:ind w:right="2534" w:firstLine="1114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стране света, адреса, карактеристични објекти 1ПД.1.4.3. уме да одреди стране света</w:t>
      </w:r>
      <w:r>
        <w:rPr>
          <w:rStyle w:val="FontStyle16"/>
          <w:lang w:val="sr-Cyrl-CS" w:eastAsia="mk-MK"/>
        </w:rPr>
        <w:t xml:space="preserve"> помоћу</w:t>
      </w:r>
      <w:r>
        <w:rPr>
          <w:rStyle w:val="FontStyle16"/>
          <w:lang w:val="mk-MK" w:eastAsia="mk-MK"/>
        </w:rPr>
        <w:t xml:space="preserve"> Сунца</w:t>
      </w:r>
    </w:p>
    <w:p w:rsidR="00000000" w:rsidRDefault="00CE6F81">
      <w:pPr>
        <w:pStyle w:val="Style9"/>
        <w:widowControl/>
        <w:spacing w:line="259" w:lineRule="exact"/>
        <w:rPr>
          <w:rStyle w:val="FontStyle17"/>
          <w:lang w:val="mk-MK" w:eastAsia="hr-HR"/>
        </w:rPr>
      </w:pPr>
      <w:r>
        <w:rPr>
          <w:rStyle w:val="FontStyle16"/>
          <w:lang w:val="mk-MK" w:eastAsia="mk-MK"/>
        </w:rPr>
        <w:t>1ПД.1.4.4. зна јединице за мерење времена: дан, недеља, месец, година, де</w:t>
      </w:r>
      <w:r>
        <w:rPr>
          <w:rStyle w:val="FontStyle16"/>
          <w:lang w:val="mk-MK" w:eastAsia="mk-MK"/>
        </w:rPr>
        <w:t>ценија и век 1ПД.1.4.5. уме да прочита тражене информације са часовника и календара</w:t>
      </w:r>
      <w:r>
        <w:rPr>
          <w:rStyle w:val="FontStyle17"/>
          <w:lang w:val="hr-HR" w:eastAsia="hr-HR"/>
        </w:rPr>
        <w:t xml:space="preserve"> 5.</w:t>
      </w:r>
      <w:r>
        <w:rPr>
          <w:rStyle w:val="FontStyle17"/>
          <w:lang w:val="mk-MK" w:eastAsia="hr-HR"/>
        </w:rPr>
        <w:t xml:space="preserve"> ДРУШТВО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9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ДРУШТВО ученик/ученица:</w:t>
      </w:r>
    </w:p>
    <w:p w:rsidR="00000000" w:rsidRDefault="00CE6F81">
      <w:pPr>
        <w:pStyle w:val="Style10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 xml:space="preserve">1ПД.1.5.1. зна које друштвене групе постоје и ко су њихови чланови 1 ПД.1.5.2. зна основна правила понашања у породици, школи </w:t>
      </w:r>
      <w:r>
        <w:rPr>
          <w:rStyle w:val="FontStyle16"/>
          <w:lang w:val="mk-MK" w:eastAsia="mk-MK"/>
        </w:rPr>
        <w:t>и насељу 1ПД.1.5.3. зна које људске делатности постоје и њихову улогу 1ПД.1.5.4. зна који су главни извори опасности по здравље и живот људи и основне мере заштите</w:t>
      </w:r>
    </w:p>
    <w:p w:rsidR="00000000" w:rsidRDefault="00CE6F81">
      <w:pPr>
        <w:pStyle w:val="Style7"/>
        <w:widowControl/>
        <w:ind w:right="1267"/>
        <w:rPr>
          <w:rStyle w:val="FontStyle17"/>
          <w:lang w:val="mk-MK" w:eastAsia="mk-MK"/>
        </w:rPr>
      </w:pPr>
      <w:r>
        <w:rPr>
          <w:rStyle w:val="FontStyle16"/>
          <w:lang w:val="mk-MK" w:eastAsia="mk-MK"/>
        </w:rPr>
        <w:t>1 ПД.1.5.5. зна поступке за очување и</w:t>
      </w:r>
      <w:r>
        <w:rPr>
          <w:rStyle w:val="FontStyle16"/>
          <w:lang w:val="sr-Cyrl-CS" w:eastAsia="mk-MK"/>
        </w:rPr>
        <w:t xml:space="preserve"> унапређивање</w:t>
      </w:r>
      <w:r>
        <w:rPr>
          <w:rStyle w:val="FontStyle16"/>
          <w:lang w:val="mk-MK" w:eastAsia="mk-MK"/>
        </w:rPr>
        <w:t xml:space="preserve"> људског здравља </w:t>
      </w:r>
      <w:r>
        <w:rPr>
          <w:rStyle w:val="FontStyle17"/>
          <w:lang w:val="hr-HR" w:eastAsia="mk-MK"/>
        </w:rPr>
        <w:t>6.</w:t>
      </w:r>
      <w:r>
        <w:rPr>
          <w:rStyle w:val="FontStyle17"/>
          <w:lang w:val="mk-MK" w:eastAsia="mk-MK"/>
        </w:rPr>
        <w:t xml:space="preserve"> ДРЖАВА СРБИЈА И ЊЕНА П</w:t>
      </w:r>
      <w:r>
        <w:rPr>
          <w:rStyle w:val="FontStyle17"/>
          <w:lang w:val="mk-MK" w:eastAsia="mk-MK"/>
        </w:rPr>
        <w:t>РОШЛОСТ</w:t>
      </w:r>
    </w:p>
    <w:p w:rsidR="00000000" w:rsidRDefault="00CE6F81">
      <w:pPr>
        <w:pStyle w:val="Style11"/>
        <w:widowControl/>
        <w:spacing w:before="202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ДРЖАВА СРБИЈА И ЊЕНА ПРОШЛОСТ ученик/ученица:</w:t>
      </w:r>
    </w:p>
    <w:p w:rsidR="00000000" w:rsidRDefault="00CE6F81">
      <w:pPr>
        <w:pStyle w:val="Style10"/>
        <w:widowControl/>
        <w:spacing w:line="259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</w:t>
      </w:r>
      <w:r>
        <w:rPr>
          <w:rStyle w:val="FontStyle16"/>
          <w:lang w:val="hr-HR" w:eastAsia="mk-MK"/>
        </w:rPr>
        <w:t xml:space="preserve"> 1.6.1.</w:t>
      </w:r>
      <w:r>
        <w:rPr>
          <w:rStyle w:val="FontStyle16"/>
          <w:lang w:val="mk-MK" w:eastAsia="mk-MK"/>
        </w:rPr>
        <w:t xml:space="preserve"> зна основне облике рељефа и површинских вода</w:t>
      </w:r>
    </w:p>
    <w:p w:rsidR="00000000" w:rsidRDefault="00CE6F81">
      <w:pPr>
        <w:pStyle w:val="Style10"/>
        <w:widowControl/>
        <w:spacing w:line="259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1ПД.1.6.2. зна основне типове насеља и њихове карактеристике</w:t>
      </w:r>
    </w:p>
    <w:p w:rsidR="00000000" w:rsidRDefault="00CE6F81">
      <w:pPr>
        <w:pStyle w:val="Style10"/>
        <w:widowControl/>
        <w:spacing w:line="259" w:lineRule="exact"/>
        <w:jc w:val="both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1ПД.1.6.3. зна географски положај и основне одреднице државе Србије: терит</w:t>
      </w:r>
      <w:r>
        <w:rPr>
          <w:rStyle w:val="FontStyle16"/>
          <w:lang w:val="mk-MK" w:eastAsia="mk-MK"/>
        </w:rPr>
        <w:t>орија,</w:t>
      </w:r>
    </w:p>
    <w:p w:rsidR="00000000" w:rsidRDefault="00CE6F81">
      <w:pPr>
        <w:pStyle w:val="Style12"/>
        <w:widowControl/>
        <w:ind w:right="1267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границе, главни град, симболи, становништво 1ПД.1.6.4. зна најважније</w:t>
      </w:r>
      <w:r>
        <w:rPr>
          <w:rStyle w:val="FontStyle16"/>
          <w:lang w:val="sr-Cyrl-CS" w:eastAsia="mk-MK"/>
        </w:rPr>
        <w:t xml:space="preserve"> догађаје,</w:t>
      </w:r>
      <w:r>
        <w:rPr>
          <w:rStyle w:val="FontStyle16"/>
          <w:lang w:val="mk-MK" w:eastAsia="mk-MK"/>
        </w:rPr>
        <w:t xml:space="preserve"> појаве и личности из прошлости 1ПД.1.6.5. зна основне информације о начину живота људи у прошлости 1ПД.1.6.6. зна шта су историјски извори и именује их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68" w:line="514" w:lineRule="exact"/>
        <w:rPr>
          <w:rStyle w:val="FontStyle17"/>
          <w:lang w:val="mk-MK" w:eastAsia="sr-Cyrl-CS"/>
        </w:rPr>
      </w:pPr>
      <w:r>
        <w:rPr>
          <w:rStyle w:val="FontStyle17"/>
          <w:lang w:val="sr-Cyrl-CS" w:eastAsia="sr-Cyrl-CS"/>
        </w:rPr>
        <w:t>Следећи</w:t>
      </w:r>
      <w:r>
        <w:rPr>
          <w:rStyle w:val="FontStyle17"/>
          <w:lang w:val="mk-MK" w:eastAsia="sr-Cyrl-CS"/>
        </w:rPr>
        <w:t xml:space="preserve"> искази о</w:t>
      </w:r>
      <w:r>
        <w:rPr>
          <w:rStyle w:val="FontStyle17"/>
          <w:lang w:val="mk-MK" w:eastAsia="sr-Cyrl-CS"/>
        </w:rPr>
        <w:t>писују шта ученик/ученица зна и уме на средњем нивоу.</w:t>
      </w:r>
    </w:p>
    <w:p w:rsidR="00000000" w:rsidRDefault="00CE6F81" w:rsidP="00BB7193">
      <w:pPr>
        <w:pStyle w:val="Style8"/>
        <w:widowControl/>
        <w:numPr>
          <w:ilvl w:val="0"/>
          <w:numId w:val="5"/>
        </w:numPr>
        <w:tabs>
          <w:tab w:val="left" w:pos="226"/>
        </w:tabs>
        <w:spacing w:line="51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ЖИВА И НЕЖИВА ПРИРОДА</w:t>
      </w:r>
    </w:p>
    <w:p w:rsidR="00000000" w:rsidRDefault="00CE6F81">
      <w:pPr>
        <w:pStyle w:val="Style11"/>
        <w:widowControl/>
        <w:spacing w:line="51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ЖИВА И НЕЖИВА ПРИРОДА ученик/ученица:</w:t>
      </w:r>
    </w:p>
    <w:p w:rsidR="00000000" w:rsidRDefault="00CE6F81">
      <w:pPr>
        <w:pStyle w:val="Style10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1ПД.2.1.1. разуме повезаност живе и неживе природе на очигледним примерима</w:t>
      </w:r>
    </w:p>
    <w:p w:rsidR="00000000" w:rsidRDefault="00CE6F81">
      <w:pPr>
        <w:pStyle w:val="Style10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 ПД.2.1.2. зна основне разлике</w:t>
      </w:r>
      <w:r>
        <w:rPr>
          <w:rStyle w:val="FontStyle16"/>
          <w:lang w:val="sr-Cyrl-CS" w:eastAsia="mk-MK"/>
        </w:rPr>
        <w:t xml:space="preserve"> између</w:t>
      </w:r>
      <w:r>
        <w:rPr>
          <w:rStyle w:val="FontStyle16"/>
          <w:lang w:val="mk-MK" w:eastAsia="mk-MK"/>
        </w:rPr>
        <w:t xml:space="preserve"> биљака, живот</w:t>
      </w:r>
      <w:r>
        <w:rPr>
          <w:rStyle w:val="FontStyle16"/>
          <w:lang w:val="mk-MK" w:eastAsia="mk-MK"/>
        </w:rPr>
        <w:t>иња и људи</w:t>
      </w:r>
    </w:p>
    <w:p w:rsidR="00000000" w:rsidRDefault="00CE6F81">
      <w:pPr>
        <w:pStyle w:val="Style10"/>
        <w:widowControl/>
        <w:spacing w:before="5" w:line="254" w:lineRule="exact"/>
        <w:rPr>
          <w:rStyle w:val="FontStyle16"/>
          <w:lang w:val="sr-Cyrl-CS" w:eastAsia="mk-MK"/>
        </w:rPr>
      </w:pPr>
      <w:r>
        <w:rPr>
          <w:rStyle w:val="FontStyle16"/>
          <w:lang w:val="mk-MK" w:eastAsia="mk-MK"/>
        </w:rPr>
        <w:t>1ПД.2.1.3. примењује вишеструке критеријуме класификације живих</w:t>
      </w:r>
      <w:r>
        <w:rPr>
          <w:rStyle w:val="FontStyle16"/>
          <w:lang w:val="sr-Cyrl-CS" w:eastAsia="mk-MK"/>
        </w:rPr>
        <w:t xml:space="preserve"> бића</w:t>
      </w:r>
    </w:p>
    <w:p w:rsidR="00000000" w:rsidRDefault="00CE6F81">
      <w:pPr>
        <w:pStyle w:val="Style10"/>
        <w:widowControl/>
        <w:spacing w:line="254" w:lineRule="exact"/>
        <w:rPr>
          <w:rStyle w:val="FontStyle16"/>
          <w:lang w:val="sr-Cyrl-CS" w:eastAsia="sr-Cyrl-CS"/>
        </w:rPr>
      </w:pPr>
      <w:r>
        <w:rPr>
          <w:rStyle w:val="FontStyle16"/>
          <w:lang w:val="sr-Cyrl-CS" w:eastAsia="sr-Cyrl-CS"/>
        </w:rPr>
        <w:t>1 ПД.2.1.4. зна улогу основних делова живих бића</w:t>
      </w:r>
    </w:p>
    <w:p w:rsidR="00000000" w:rsidRDefault="00CE6F81">
      <w:pPr>
        <w:pStyle w:val="Style10"/>
        <w:widowControl/>
        <w:spacing w:line="254" w:lineRule="exact"/>
        <w:rPr>
          <w:rStyle w:val="FontStyle16"/>
          <w:lang w:val="sr-Cyrl-CS" w:eastAsia="sr-Cyrl-CS"/>
        </w:rPr>
      </w:pPr>
      <w:r>
        <w:rPr>
          <w:rStyle w:val="FontStyle16"/>
          <w:lang w:val="sr-Cyrl-CS" w:eastAsia="sr-Cyrl-CS"/>
        </w:rPr>
        <w:t>1 ПД.2.1.5. разуме повезаност услова живота и живих бића у станишту</w:t>
      </w:r>
    </w:p>
    <w:p w:rsidR="00000000" w:rsidRDefault="00CE6F81">
      <w:pPr>
        <w:pStyle w:val="Style10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1ПД.2.1.6. разуме</w:t>
      </w:r>
      <w:r>
        <w:rPr>
          <w:rStyle w:val="FontStyle16"/>
          <w:lang w:val="sr-Cyrl-CS" w:eastAsia="mk-MK"/>
        </w:rPr>
        <w:t xml:space="preserve"> међусобну</w:t>
      </w:r>
      <w:r>
        <w:rPr>
          <w:rStyle w:val="FontStyle16"/>
          <w:lang w:val="mk-MK" w:eastAsia="mk-MK"/>
        </w:rPr>
        <w:t xml:space="preserve"> зависност живих</w:t>
      </w:r>
      <w:r>
        <w:rPr>
          <w:rStyle w:val="FontStyle16"/>
          <w:lang w:val="sr-Cyrl-CS" w:eastAsia="mk-MK"/>
        </w:rPr>
        <w:t xml:space="preserve"> бића</w:t>
      </w:r>
      <w:r>
        <w:rPr>
          <w:rStyle w:val="FontStyle16"/>
          <w:lang w:val="mk-MK" w:eastAsia="mk-MK"/>
        </w:rPr>
        <w:t xml:space="preserve"> у животној</w:t>
      </w:r>
      <w:r>
        <w:rPr>
          <w:rStyle w:val="FontStyle16"/>
          <w:lang w:val="mk-MK" w:eastAsia="mk-MK"/>
        </w:rPr>
        <w:t xml:space="preserve"> заједници</w:t>
      </w:r>
    </w:p>
    <w:p w:rsidR="00000000" w:rsidRDefault="00CE6F81" w:rsidP="00BB7193">
      <w:pPr>
        <w:pStyle w:val="Style8"/>
        <w:widowControl/>
        <w:numPr>
          <w:ilvl w:val="0"/>
          <w:numId w:val="6"/>
        </w:numPr>
        <w:tabs>
          <w:tab w:val="left" w:pos="226"/>
        </w:tabs>
        <w:spacing w:before="274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ЕКОЛОГИЈА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24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ЕКОЛОГИЈА ученик/ученица:</w:t>
      </w:r>
    </w:p>
    <w:p w:rsidR="00000000" w:rsidRDefault="00CE6F81">
      <w:pPr>
        <w:pStyle w:val="Style10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1ПД.2.2.1. разликује обновљиве и необновљиве природне ресурсе</w:t>
      </w:r>
    </w:p>
    <w:p w:rsidR="00000000" w:rsidRDefault="00CE6F81">
      <w:pPr>
        <w:pStyle w:val="Style10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 ПД.2.2.2. разуме еколошку оправданост употребе обновљивих ресурса и</w:t>
      </w:r>
    </w:p>
    <w:p w:rsidR="00000000" w:rsidRDefault="00CE6F81">
      <w:pPr>
        <w:pStyle w:val="Style12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рационалног</w:t>
      </w:r>
      <w:r>
        <w:rPr>
          <w:rStyle w:val="FontStyle16"/>
          <w:lang w:val="sr-Cyrl-CS" w:eastAsia="mk-MK"/>
        </w:rPr>
        <w:t xml:space="preserve"> коришћења</w:t>
      </w:r>
      <w:r>
        <w:rPr>
          <w:rStyle w:val="FontStyle16"/>
          <w:lang w:val="mk-MK" w:eastAsia="mk-MK"/>
        </w:rPr>
        <w:t xml:space="preserve"> необновљивих ресурса 1 ПД.2.2.3. зна ос</w:t>
      </w:r>
      <w:r>
        <w:rPr>
          <w:rStyle w:val="FontStyle16"/>
          <w:lang w:val="mk-MK" w:eastAsia="mk-MK"/>
        </w:rPr>
        <w:t>новне мере заштите живе и неживе природе као природних ресурса 1ПД.2.2.4. зна шта је добробит животиња и поступке којима се она штити</w:t>
      </w:r>
    </w:p>
    <w:p w:rsidR="00000000" w:rsidRDefault="00CE6F81" w:rsidP="00BB7193">
      <w:pPr>
        <w:pStyle w:val="Style8"/>
        <w:widowControl/>
        <w:numPr>
          <w:ilvl w:val="0"/>
          <w:numId w:val="7"/>
        </w:numPr>
        <w:tabs>
          <w:tab w:val="left" w:pos="226"/>
        </w:tabs>
        <w:spacing w:before="264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МАТЕРИЈАЛИ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МАТЕРИЈАЛИ ученик/ученица:</w:t>
      </w:r>
    </w:p>
    <w:p w:rsidR="00000000" w:rsidRDefault="00CE6F81">
      <w:pPr>
        <w:pStyle w:val="Style10"/>
        <w:widowControl/>
        <w:spacing w:line="259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 xml:space="preserve">1ПД.2.3.1. зна сложенија својства воде и ваздуха: агрегатно стање и </w:t>
      </w:r>
      <w:r>
        <w:rPr>
          <w:rStyle w:val="FontStyle16"/>
          <w:lang w:val="mk-MK" w:eastAsia="mk-MK"/>
        </w:rPr>
        <w:t>кретање 1ПД.2.3.2. зна да су различита својства воде, ваздуха и земљишта последица њиховог различитог састава</w:t>
      </w:r>
    </w:p>
    <w:p w:rsidR="00000000" w:rsidRDefault="00CE6F81">
      <w:pPr>
        <w:pStyle w:val="Style1"/>
        <w:widowControl/>
        <w:spacing w:before="53"/>
        <w:ind w:left="1056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1ПД.2.3.3. разликује материјале који су добри проводници топлоте и електрицитета од оних који то нису</w:t>
      </w:r>
    </w:p>
    <w:p w:rsidR="00000000" w:rsidRDefault="00CE6F81">
      <w:pPr>
        <w:pStyle w:val="Style1"/>
        <w:widowControl/>
        <w:ind w:firstLine="0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1ПД.2.3.4. зна да топлотна и електрична пров</w:t>
      </w:r>
      <w:r>
        <w:rPr>
          <w:rStyle w:val="FontStyle16"/>
          <w:lang w:val="mk-MK" w:eastAsia="mk-MK"/>
        </w:rPr>
        <w:t>одљивост материјала</w:t>
      </w:r>
      <w:r>
        <w:rPr>
          <w:rStyle w:val="FontStyle16"/>
          <w:lang w:val="sr-Cyrl-CS" w:eastAsia="mk-MK"/>
        </w:rPr>
        <w:t xml:space="preserve"> одређују</w:t>
      </w:r>
      <w:r>
        <w:rPr>
          <w:rStyle w:val="FontStyle16"/>
          <w:lang w:val="mk-MK" w:eastAsia="mk-MK"/>
        </w:rPr>
        <w:t xml:space="preserve"> њихову</w:t>
      </w:r>
    </w:p>
    <w:p w:rsidR="00000000" w:rsidRDefault="00CE6F81">
      <w:pPr>
        <w:pStyle w:val="Style12"/>
        <w:widowControl/>
        <w:ind w:firstLine="1094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употребу и препознаје примере у свом окружењу 1ПД.2.3.5. разликује повратне и неповратне промене материјала 1ПД.2.3.6. разликује промене материјала при којима настају други материјали од</w:t>
      </w:r>
    </w:p>
    <w:p w:rsidR="00000000" w:rsidRDefault="00CE6F81">
      <w:pPr>
        <w:pStyle w:val="Style12"/>
        <w:widowControl/>
        <w:ind w:left="230" w:firstLine="0"/>
        <w:jc w:val="center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оних промена материјала при којим</w:t>
      </w:r>
      <w:r>
        <w:rPr>
          <w:rStyle w:val="FontStyle16"/>
          <w:lang w:val="mk-MK" w:eastAsia="mk-MK"/>
        </w:rPr>
        <w:t>а не настају други материјали</w:t>
      </w:r>
    </w:p>
    <w:p w:rsidR="00000000" w:rsidRDefault="00CE6F81" w:rsidP="00BB7193">
      <w:pPr>
        <w:pStyle w:val="Style8"/>
        <w:widowControl/>
        <w:numPr>
          <w:ilvl w:val="0"/>
          <w:numId w:val="8"/>
        </w:numPr>
        <w:tabs>
          <w:tab w:val="left" w:pos="230"/>
        </w:tabs>
        <w:spacing w:before="269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КРЕТАЊЕ И ОРИЈЕНТАЦИЈА У ПРОСТОРУ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4" w:line="259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КРЕТАЊЕ И ОРИЈЕНТАЦИЈА У ПРОСТОРУ ученик/ученица:</w:t>
      </w:r>
    </w:p>
    <w:p w:rsidR="00000000" w:rsidRDefault="00CE6F81">
      <w:pPr>
        <w:pStyle w:val="Style1"/>
        <w:widowControl/>
        <w:ind w:left="1109" w:hanging="1109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1ПД.2.4.1. зна да кретање тела зависи од силе која на њега делује, врсте подлоге и облика тела</w:t>
      </w:r>
    </w:p>
    <w:p w:rsidR="00000000" w:rsidRDefault="00CE6F81">
      <w:pPr>
        <w:pStyle w:val="Style1"/>
        <w:widowControl/>
        <w:ind w:firstLine="0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1ПД.2.4.2. зна да се светлост</w:t>
      </w:r>
      <w:r>
        <w:rPr>
          <w:rStyle w:val="FontStyle16"/>
          <w:lang w:val="sr-Cyrl-CS" w:eastAsia="mk-MK"/>
        </w:rPr>
        <w:t xml:space="preserve"> к</w:t>
      </w:r>
      <w:r>
        <w:rPr>
          <w:rStyle w:val="FontStyle16"/>
          <w:lang w:val="sr-Cyrl-CS" w:eastAsia="mk-MK"/>
        </w:rPr>
        <w:t>реће</w:t>
      </w:r>
      <w:r>
        <w:rPr>
          <w:rStyle w:val="FontStyle16"/>
          <w:lang w:val="mk-MK" w:eastAsia="mk-MK"/>
        </w:rPr>
        <w:t xml:space="preserve"> праволинијски</w:t>
      </w:r>
    </w:p>
    <w:p w:rsidR="00000000" w:rsidRDefault="00CE6F81">
      <w:pPr>
        <w:pStyle w:val="Style1"/>
        <w:widowControl/>
        <w:ind w:firstLine="0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1ПД.2.4.3. уме да</w:t>
      </w:r>
      <w:r>
        <w:rPr>
          <w:rStyle w:val="FontStyle16"/>
          <w:lang w:val="sr-Cyrl-CS" w:eastAsia="mk-MK"/>
        </w:rPr>
        <w:t xml:space="preserve"> пронађе</w:t>
      </w:r>
      <w:r>
        <w:rPr>
          <w:rStyle w:val="FontStyle16"/>
          <w:lang w:val="mk-MK" w:eastAsia="mk-MK"/>
        </w:rPr>
        <w:t xml:space="preserve"> тражене улице и објекте на плану насеља</w:t>
      </w:r>
    </w:p>
    <w:p w:rsidR="00000000" w:rsidRDefault="00CE6F81">
      <w:pPr>
        <w:pStyle w:val="Style1"/>
        <w:widowControl/>
        <w:ind w:firstLine="0"/>
        <w:jc w:val="both"/>
        <w:rPr>
          <w:rStyle w:val="FontStyle16"/>
          <w:lang w:val="sr-Cyrl-CS" w:eastAsia="mk-MK"/>
        </w:rPr>
      </w:pPr>
      <w:r>
        <w:rPr>
          <w:rStyle w:val="FontStyle16"/>
          <w:lang w:val="mk-MK" w:eastAsia="mk-MK"/>
        </w:rPr>
        <w:t>1ПД.2.4.4. уме да</w:t>
      </w:r>
      <w:r>
        <w:rPr>
          <w:rStyle w:val="FontStyle16"/>
          <w:lang w:val="sr-Cyrl-CS" w:eastAsia="mk-MK"/>
        </w:rPr>
        <w:t xml:space="preserve"> пронађе</w:t>
      </w:r>
      <w:r>
        <w:rPr>
          <w:rStyle w:val="FontStyle16"/>
          <w:lang w:val="mk-MK" w:eastAsia="mk-MK"/>
        </w:rPr>
        <w:t xml:space="preserve"> основне информације на географској карти Србије:</w:t>
      </w:r>
      <w:r>
        <w:rPr>
          <w:rStyle w:val="FontStyle16"/>
          <w:lang w:val="sr-Cyrl-CS" w:eastAsia="mk-MK"/>
        </w:rPr>
        <w:t xml:space="preserve"> највећа</w:t>
      </w:r>
    </w:p>
    <w:p w:rsidR="00000000" w:rsidRDefault="00CE6F81">
      <w:pPr>
        <w:pStyle w:val="Style12"/>
        <w:widowControl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и најважнија насеља, облике рељефа и површинских вода 1ПД.2.4.5. уме да</w:t>
      </w:r>
      <w:r>
        <w:rPr>
          <w:rStyle w:val="FontStyle16"/>
          <w:lang w:val="sr-Cyrl-CS" w:eastAsia="mk-MK"/>
        </w:rPr>
        <w:t xml:space="preserve"> пронађе</w:t>
      </w:r>
      <w:r>
        <w:rPr>
          <w:rStyle w:val="FontStyle16"/>
          <w:lang w:val="mk-MK" w:eastAsia="mk-MK"/>
        </w:rPr>
        <w:t xml:space="preserve"> и упише </w:t>
      </w:r>
      <w:r>
        <w:rPr>
          <w:rStyle w:val="FontStyle16"/>
          <w:lang w:val="mk-MK" w:eastAsia="mk-MK"/>
        </w:rPr>
        <w:t>тражене информације на ленти времена</w:t>
      </w:r>
    </w:p>
    <w:p w:rsidR="00000000" w:rsidRDefault="00CE6F81" w:rsidP="00BB7193">
      <w:pPr>
        <w:pStyle w:val="Style8"/>
        <w:widowControl/>
        <w:numPr>
          <w:ilvl w:val="0"/>
          <w:numId w:val="9"/>
        </w:numPr>
        <w:tabs>
          <w:tab w:val="left" w:pos="230"/>
        </w:tabs>
        <w:spacing w:before="269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ДРУШТВО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9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ДРУШТВО ученик/ученица:</w:t>
      </w:r>
    </w:p>
    <w:p w:rsidR="00000000" w:rsidRDefault="00CE6F81">
      <w:pPr>
        <w:pStyle w:val="Style5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1ПД.2.5.1. зна које су улоге различитих друштвених група и њихових чланова 1ПД.2.5.2. зна која су права и обавезе чланова у различитим друштвеним групама 1 ПД.2.5.3. разум</w:t>
      </w:r>
      <w:r>
        <w:rPr>
          <w:rStyle w:val="FontStyle16"/>
          <w:lang w:val="mk-MK" w:eastAsia="mk-MK"/>
        </w:rPr>
        <w:t>е повезаност и</w:t>
      </w:r>
      <w:r>
        <w:rPr>
          <w:rStyle w:val="FontStyle16"/>
          <w:lang w:val="sr-Cyrl-CS" w:eastAsia="mk-MK"/>
        </w:rPr>
        <w:t xml:space="preserve"> међузависност</w:t>
      </w:r>
      <w:r>
        <w:rPr>
          <w:rStyle w:val="FontStyle16"/>
          <w:lang w:val="mk-MK" w:eastAsia="mk-MK"/>
        </w:rPr>
        <w:t xml:space="preserve"> различитих људских делатности</w:t>
      </w:r>
    </w:p>
    <w:p w:rsidR="00000000" w:rsidRDefault="00CE6F81" w:rsidP="00BB7193">
      <w:pPr>
        <w:pStyle w:val="Style8"/>
        <w:widowControl/>
        <w:numPr>
          <w:ilvl w:val="0"/>
          <w:numId w:val="10"/>
        </w:numPr>
        <w:tabs>
          <w:tab w:val="left" w:pos="230"/>
        </w:tabs>
        <w:spacing w:before="274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ДРЖАВА СРБИЈА И ЊЕНА ПРОШЛОСТ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9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ДРЖАВА СРБИЈА И ЊЕНА ПРОШЛОСТ ученик/ученица:</w:t>
      </w:r>
    </w:p>
    <w:p w:rsidR="00000000" w:rsidRDefault="00CE6F81">
      <w:pPr>
        <w:pStyle w:val="Style1"/>
        <w:widowControl/>
        <w:spacing w:line="254" w:lineRule="exact"/>
        <w:ind w:left="1109" w:hanging="1109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1ПД.2.6.1. препознаје и именује облике рељефа и површинских вода у свом месту и у околини</w:t>
      </w:r>
    </w:p>
    <w:p w:rsidR="00000000" w:rsidRDefault="00CE6F81">
      <w:pPr>
        <w:pStyle w:val="Style1"/>
        <w:widowControl/>
        <w:spacing w:before="5" w:line="254" w:lineRule="exact"/>
        <w:ind w:firstLine="0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 xml:space="preserve">1ПД.2.6.2. зна </w:t>
      </w:r>
      <w:r>
        <w:rPr>
          <w:rStyle w:val="FontStyle16"/>
          <w:lang w:val="mk-MK" w:eastAsia="mk-MK"/>
        </w:rPr>
        <w:t>основне одлике рељефа и вода у држави Србији</w:t>
      </w:r>
    </w:p>
    <w:p w:rsidR="00000000" w:rsidRDefault="00CE6F81">
      <w:pPr>
        <w:pStyle w:val="Style1"/>
        <w:widowControl/>
        <w:spacing w:line="254" w:lineRule="exact"/>
        <w:ind w:left="1104" w:hanging="1104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1ПД.2.6.3. разуме повезаност природно-географских фактора</w:t>
      </w:r>
      <w:r>
        <w:rPr>
          <w:rStyle w:val="FontStyle16"/>
          <w:lang w:val="hr-HR" w:eastAsia="mk-MK"/>
        </w:rPr>
        <w:t xml:space="preserve"> -</w:t>
      </w:r>
      <w:r>
        <w:rPr>
          <w:rStyle w:val="FontStyle16"/>
          <w:lang w:val="mk-MK" w:eastAsia="mk-MK"/>
        </w:rPr>
        <w:t xml:space="preserve"> рељефа, вода, климе</w:t>
      </w:r>
      <w:r>
        <w:rPr>
          <w:rStyle w:val="FontStyle16"/>
          <w:lang w:val="hr-HR" w:eastAsia="mk-MK"/>
        </w:rPr>
        <w:t xml:space="preserve"> -</w:t>
      </w:r>
      <w:r>
        <w:rPr>
          <w:rStyle w:val="FontStyle16"/>
          <w:lang w:val="mk-MK" w:eastAsia="mk-MK"/>
        </w:rPr>
        <w:t>и делатности људи</w:t>
      </w:r>
    </w:p>
    <w:p w:rsidR="00000000" w:rsidRDefault="00CE6F81">
      <w:pPr>
        <w:pStyle w:val="Style1"/>
        <w:widowControl/>
        <w:spacing w:line="254" w:lineRule="exact"/>
        <w:ind w:left="1094" w:hanging="1094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1ПД.2.6.4. зна редослед којим су се јављали важни историјски</w:t>
      </w:r>
      <w:r>
        <w:rPr>
          <w:rStyle w:val="FontStyle16"/>
          <w:lang w:val="sr-Cyrl-CS" w:eastAsia="mk-MK"/>
        </w:rPr>
        <w:t xml:space="preserve"> догађаји,</w:t>
      </w:r>
      <w:r>
        <w:rPr>
          <w:rStyle w:val="FontStyle16"/>
          <w:lang w:val="mk-MK" w:eastAsia="mk-MK"/>
        </w:rPr>
        <w:t xml:space="preserve"> појаве и личности</w:t>
      </w:r>
    </w:p>
    <w:p w:rsidR="00000000" w:rsidRDefault="00CE6F81">
      <w:pPr>
        <w:pStyle w:val="Style5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 ПД.2.6.5. уочава слич</w:t>
      </w:r>
      <w:r>
        <w:rPr>
          <w:rStyle w:val="FontStyle16"/>
          <w:lang w:val="mk-MK" w:eastAsia="mk-MK"/>
        </w:rPr>
        <w:t>ности и разлике</w:t>
      </w:r>
      <w:r>
        <w:rPr>
          <w:rStyle w:val="FontStyle16"/>
          <w:lang w:val="sr-Cyrl-CS" w:eastAsia="mk-MK"/>
        </w:rPr>
        <w:t xml:space="preserve"> између</w:t>
      </w:r>
      <w:r>
        <w:rPr>
          <w:rStyle w:val="FontStyle16"/>
          <w:lang w:val="mk-MK" w:eastAsia="mk-MK"/>
        </w:rPr>
        <w:t xml:space="preserve"> начина живота некад и сад 1ПД.2.6.6. препознаје основна културна и друштвена обележја различитих</w:t>
      </w:r>
    </w:p>
    <w:p w:rsidR="00000000" w:rsidRDefault="00CE6F81">
      <w:pPr>
        <w:pStyle w:val="Style12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историјских периода 1ПД.2.6.7. препознаје на основу карактеристичних историјских извора о ком</w:t>
      </w:r>
    </w:p>
    <w:p w:rsidR="00000000" w:rsidRDefault="00CE6F81">
      <w:pPr>
        <w:pStyle w:val="Style12"/>
        <w:widowControl/>
        <w:spacing w:line="254" w:lineRule="exact"/>
        <w:ind w:left="1210" w:firstLine="0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историјском периоду или личности је реч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39"/>
        <w:rPr>
          <w:rStyle w:val="FontStyle17"/>
          <w:lang w:val="mk-MK" w:eastAsia="sr-Cyrl-CS"/>
        </w:rPr>
      </w:pPr>
      <w:r>
        <w:rPr>
          <w:rStyle w:val="FontStyle17"/>
          <w:lang w:val="sr-Cyrl-CS" w:eastAsia="sr-Cyrl-CS"/>
        </w:rPr>
        <w:t>Следећи</w:t>
      </w:r>
      <w:r>
        <w:rPr>
          <w:rStyle w:val="FontStyle17"/>
          <w:lang w:val="mk-MK" w:eastAsia="sr-Cyrl-CS"/>
        </w:rPr>
        <w:t xml:space="preserve"> искази описују шта ученик/ученица зна и уме на напредном нивоу.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62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1. ЖИВА И НЕЖИВА ПРИРОДА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9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ЖИВА И НЕЖИВА ПРИРОДА ученик/ученица:</w:t>
      </w:r>
    </w:p>
    <w:p w:rsidR="00000000" w:rsidRDefault="00CE6F81">
      <w:pPr>
        <w:pStyle w:val="Style9"/>
        <w:widowControl/>
        <w:spacing w:line="254" w:lineRule="exact"/>
        <w:rPr>
          <w:rStyle w:val="FontStyle17"/>
          <w:lang w:val="mk-MK" w:eastAsia="hr-HR"/>
        </w:rPr>
      </w:pPr>
      <w:r>
        <w:rPr>
          <w:rStyle w:val="FontStyle16"/>
          <w:lang w:val="mk-MK" w:eastAsia="mk-MK"/>
        </w:rPr>
        <w:t>1ПД.3.1.1. разуме повезаност живе и неживе природе на мање очигледним примерима 1ПД.3.1.2. разуме функционалн</w:t>
      </w:r>
      <w:r>
        <w:rPr>
          <w:rStyle w:val="FontStyle16"/>
          <w:lang w:val="mk-MK" w:eastAsia="mk-MK"/>
        </w:rPr>
        <w:t>у повезаност различитих делова тела живих</w:t>
      </w:r>
      <w:r>
        <w:rPr>
          <w:rStyle w:val="FontStyle16"/>
          <w:lang w:val="sr-Cyrl-CS" w:eastAsia="mk-MK"/>
        </w:rPr>
        <w:t xml:space="preserve"> бића</w:t>
      </w:r>
      <w:r>
        <w:rPr>
          <w:rStyle w:val="FontStyle17"/>
          <w:lang w:val="hr-HR" w:eastAsia="hr-HR"/>
        </w:rPr>
        <w:t xml:space="preserve"> 3.</w:t>
      </w:r>
      <w:r>
        <w:rPr>
          <w:rStyle w:val="FontStyle17"/>
          <w:lang w:val="mk-MK" w:eastAsia="hr-HR"/>
        </w:rPr>
        <w:t xml:space="preserve"> МАТЕРИЈАЛИ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24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МАТЕРИЈАЛИ ученик/ученица:</w:t>
      </w:r>
    </w:p>
    <w:p w:rsidR="00000000" w:rsidRDefault="00CE6F81">
      <w:pPr>
        <w:pStyle w:val="Style5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1ПД.3.3.1. разуме како загревање и</w:t>
      </w:r>
      <w:r>
        <w:rPr>
          <w:rStyle w:val="FontStyle16"/>
          <w:lang w:val="sr-Cyrl-CS" w:eastAsia="mk-MK"/>
        </w:rPr>
        <w:t xml:space="preserve"> хлађење</w:t>
      </w:r>
      <w:r>
        <w:rPr>
          <w:rStyle w:val="FontStyle16"/>
          <w:lang w:val="mk-MK" w:eastAsia="mk-MK"/>
        </w:rPr>
        <w:t xml:space="preserve"> воде и ваздуха утичу на појаве у природи 1ПД.3.3.2. примењује знање о променама материјала за објашњење појава у с</w:t>
      </w:r>
      <w:r>
        <w:rPr>
          <w:rStyle w:val="FontStyle16"/>
          <w:lang w:val="mk-MK" w:eastAsia="mk-MK"/>
        </w:rPr>
        <w:t>вом окружењу</w:t>
      </w:r>
    </w:p>
    <w:p w:rsidR="00000000" w:rsidRDefault="00CE6F81" w:rsidP="00BB7193">
      <w:pPr>
        <w:pStyle w:val="Style8"/>
        <w:widowControl/>
        <w:numPr>
          <w:ilvl w:val="0"/>
          <w:numId w:val="11"/>
        </w:numPr>
        <w:tabs>
          <w:tab w:val="left" w:pos="230"/>
        </w:tabs>
        <w:spacing w:before="274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КРЕТАЊЕ И ОРИЈЕНТАЦИЈА У ПРОСТОРУ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9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КРЕТАЊЕ И ОРИЈЕНТАЦИЈА У ПРОСТОРУ ученик/ученица:</w:t>
      </w:r>
    </w:p>
    <w:p w:rsidR="00000000" w:rsidRDefault="00CE6F81">
      <w:pPr>
        <w:pStyle w:val="Style1"/>
        <w:widowControl/>
        <w:spacing w:line="254" w:lineRule="exact"/>
        <w:ind w:left="1099" w:hanging="1099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1ПД.3.4.1. уме да чита географску карту</w:t>
      </w:r>
      <w:r>
        <w:rPr>
          <w:rStyle w:val="FontStyle16"/>
          <w:lang w:val="sr-Cyrl-CS" w:eastAsia="mk-MK"/>
        </w:rPr>
        <w:t xml:space="preserve"> примењујући</w:t>
      </w:r>
      <w:r>
        <w:rPr>
          <w:rStyle w:val="FontStyle16"/>
          <w:lang w:val="mk-MK" w:eastAsia="mk-MK"/>
        </w:rPr>
        <w:t xml:space="preserve"> знања о странама света и значењу картографских знакова</w:t>
      </w:r>
    </w:p>
    <w:p w:rsidR="00000000" w:rsidRDefault="00CE6F81" w:rsidP="00BB7193">
      <w:pPr>
        <w:pStyle w:val="Style8"/>
        <w:widowControl/>
        <w:numPr>
          <w:ilvl w:val="0"/>
          <w:numId w:val="12"/>
        </w:numPr>
        <w:tabs>
          <w:tab w:val="left" w:pos="230"/>
        </w:tabs>
        <w:spacing w:before="274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ДРУШТВО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19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ДРУШТВО учен</w:t>
      </w:r>
      <w:r>
        <w:rPr>
          <w:rStyle w:val="FontStyle17"/>
          <w:lang w:val="mk-MK" w:eastAsia="mk-MK"/>
        </w:rPr>
        <w:t>ик/ученица:</w:t>
      </w:r>
    </w:p>
    <w:p w:rsidR="00000000" w:rsidRDefault="00CE6F81">
      <w:pPr>
        <w:pStyle w:val="Style5"/>
        <w:widowControl/>
        <w:spacing w:line="254" w:lineRule="exact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>1ПД.3.5.1. разуме заједничке карактеристике друштвених група и разлике</w:t>
      </w:r>
      <w:r>
        <w:rPr>
          <w:rStyle w:val="FontStyle16"/>
          <w:lang w:val="sr-Cyrl-CS" w:eastAsia="mk-MK"/>
        </w:rPr>
        <w:t xml:space="preserve"> међу</w:t>
      </w:r>
      <w:r>
        <w:rPr>
          <w:rStyle w:val="FontStyle16"/>
          <w:lang w:val="mk-MK" w:eastAsia="mk-MK"/>
        </w:rPr>
        <w:t xml:space="preserve"> њима 1ПД.3.5.2. разуме да се права и обавезе чланова друштвених група</w:t>
      </w:r>
      <w:r>
        <w:rPr>
          <w:rStyle w:val="FontStyle16"/>
          <w:lang w:val="sr-Cyrl-CS" w:eastAsia="mk-MK"/>
        </w:rPr>
        <w:t xml:space="preserve"> међусобно </w:t>
      </w:r>
      <w:r>
        <w:rPr>
          <w:rStyle w:val="FontStyle16"/>
          <w:lang w:val="mk-MK" w:eastAsia="mk-MK"/>
        </w:rPr>
        <w:t>допуњују</w:t>
      </w:r>
    </w:p>
    <w:p w:rsidR="00000000" w:rsidRDefault="00CE6F81" w:rsidP="00BB7193">
      <w:pPr>
        <w:pStyle w:val="Style8"/>
        <w:widowControl/>
        <w:numPr>
          <w:ilvl w:val="0"/>
          <w:numId w:val="13"/>
        </w:numPr>
        <w:tabs>
          <w:tab w:val="left" w:pos="230"/>
        </w:tabs>
        <w:spacing w:before="269"/>
        <w:rPr>
          <w:rStyle w:val="FontStyle17"/>
          <w:lang w:val="hr-HR" w:eastAsia="hr-HR"/>
        </w:rPr>
      </w:pPr>
      <w:r>
        <w:rPr>
          <w:rStyle w:val="FontStyle17"/>
          <w:lang w:val="mk-MK" w:eastAsia="mk-MK"/>
        </w:rPr>
        <w:t>ДРЖАВА СРБИЈА И ЊЕНА ПРОШЛОСТ</w:t>
      </w:r>
    </w:p>
    <w:p w:rsidR="00000000" w:rsidRDefault="00CE6F81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Default="00CE6F81">
      <w:pPr>
        <w:pStyle w:val="Style11"/>
        <w:widowControl/>
        <w:spacing w:before="24" w:line="254" w:lineRule="exact"/>
        <w:rPr>
          <w:rStyle w:val="FontStyle17"/>
          <w:lang w:val="mk-MK" w:eastAsia="mk-MK"/>
        </w:rPr>
      </w:pPr>
      <w:r>
        <w:rPr>
          <w:rStyle w:val="FontStyle17"/>
          <w:lang w:val="mk-MK" w:eastAsia="mk-MK"/>
        </w:rPr>
        <w:t>У области ДРЖАВА СРБИЈА И ЊЕНА ПРОШЛОСТ уче</w:t>
      </w:r>
      <w:r>
        <w:rPr>
          <w:rStyle w:val="FontStyle17"/>
          <w:lang w:val="mk-MK" w:eastAsia="mk-MK"/>
        </w:rPr>
        <w:t>ник/ученица:</w:t>
      </w:r>
    </w:p>
    <w:p w:rsidR="00BB7193" w:rsidRDefault="00CE6F81">
      <w:pPr>
        <w:pStyle w:val="Style1"/>
        <w:widowControl/>
        <w:spacing w:line="254" w:lineRule="exact"/>
        <w:ind w:left="1104" w:hanging="1104"/>
        <w:rPr>
          <w:rStyle w:val="FontStyle16"/>
          <w:lang w:val="mk-MK" w:eastAsia="mk-MK"/>
        </w:rPr>
      </w:pPr>
      <w:r>
        <w:rPr>
          <w:rStyle w:val="FontStyle16"/>
          <w:lang w:val="mk-MK" w:eastAsia="mk-MK"/>
        </w:rPr>
        <w:t xml:space="preserve">1ПД.3.6.1. зна шта је претходило, а шта је уследило након важних историјских </w:t>
      </w:r>
      <w:r>
        <w:rPr>
          <w:rStyle w:val="FontStyle16"/>
          <w:lang w:val="sr-Cyrl-CS" w:eastAsia="mk-MK"/>
        </w:rPr>
        <w:t>догађаја</w:t>
      </w:r>
      <w:r>
        <w:rPr>
          <w:rStyle w:val="FontStyle16"/>
          <w:lang w:val="mk-MK" w:eastAsia="mk-MK"/>
        </w:rPr>
        <w:t xml:space="preserve"> и појава</w:t>
      </w:r>
    </w:p>
    <w:sectPr w:rsidR="00BB7193">
      <w:footerReference w:type="default" r:id="rId7"/>
      <w:footerReference w:type="first" r:id="rId8"/>
      <w:type w:val="continuous"/>
      <w:pgSz w:w="11905" w:h="16837"/>
      <w:pgMar w:top="1466" w:right="1968" w:bottom="1440" w:left="2486" w:header="708" w:footer="708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F81" w:rsidRDefault="00CE6F81">
      <w:r>
        <w:separator/>
      </w:r>
    </w:p>
  </w:endnote>
  <w:endnote w:type="continuationSeparator" w:id="0">
    <w:p w:rsidR="00CE6F81" w:rsidRDefault="00CE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6F81">
    <w:pPr>
      <w:pStyle w:val="Style5"/>
      <w:widowControl/>
      <w:ind w:left="-536" w:right="-514"/>
      <w:jc w:val="right"/>
      <w:rPr>
        <w:rStyle w:val="FontStyle16"/>
        <w:lang w:val="mk-MK" w:eastAsia="mk-MK"/>
      </w:rPr>
    </w:pPr>
    <w:r>
      <w:rPr>
        <w:rStyle w:val="FontStyle16"/>
        <w:lang w:val="mk-MK" w:eastAsia="mk-MK"/>
      </w:rPr>
      <w:fldChar w:fldCharType="begin"/>
    </w:r>
    <w:r>
      <w:rPr>
        <w:rStyle w:val="FontStyle16"/>
        <w:lang w:val="mk-MK" w:eastAsia="mk-MK"/>
      </w:rPr>
      <w:instrText>PAGE</w:instrText>
    </w:r>
    <w:r>
      <w:rPr>
        <w:rStyle w:val="FontStyle16"/>
        <w:lang w:val="mk-MK" w:eastAsia="mk-MK"/>
      </w:rPr>
      <w:fldChar w:fldCharType="separate"/>
    </w:r>
    <w:r w:rsidR="00BB7193">
      <w:rPr>
        <w:rStyle w:val="FontStyle16"/>
        <w:noProof/>
        <w:lang w:val="mk-MK" w:eastAsia="mk-MK"/>
      </w:rPr>
      <w:t>2</w:t>
    </w:r>
    <w:r>
      <w:rPr>
        <w:rStyle w:val="FontStyle16"/>
        <w:lang w:val="mk-MK" w:eastAsia="mk-MK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E6F81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F81" w:rsidRDefault="00CE6F81">
      <w:r>
        <w:separator/>
      </w:r>
    </w:p>
  </w:footnote>
  <w:footnote w:type="continuationSeparator" w:id="0">
    <w:p w:rsidR="00CE6F81" w:rsidRDefault="00CE6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93B"/>
    <w:multiLevelType w:val="singleLevel"/>
    <w:tmpl w:val="658E8B8A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>
    <w:nsid w:val="1BEA06D7"/>
    <w:multiLevelType w:val="singleLevel"/>
    <w:tmpl w:val="0CB2626E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1DD07408"/>
    <w:multiLevelType w:val="singleLevel"/>
    <w:tmpl w:val="976A59D0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295F6654"/>
    <w:multiLevelType w:val="singleLevel"/>
    <w:tmpl w:val="DC72B7C2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>
    <w:nsid w:val="3A2E23FD"/>
    <w:multiLevelType w:val="singleLevel"/>
    <w:tmpl w:val="976A59D0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5">
    <w:nsid w:val="3C35010D"/>
    <w:multiLevelType w:val="singleLevel"/>
    <w:tmpl w:val="00FC2232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6">
    <w:nsid w:val="3DE237CF"/>
    <w:multiLevelType w:val="singleLevel"/>
    <w:tmpl w:val="0CB2626E"/>
    <w:lvl w:ilvl="0">
      <w:start w:val="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426D17E2"/>
    <w:multiLevelType w:val="singleLevel"/>
    <w:tmpl w:val="DD940438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>
    <w:nsid w:val="4C6D3D9B"/>
    <w:multiLevelType w:val="singleLevel"/>
    <w:tmpl w:val="00FC2232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4DDD6264"/>
    <w:multiLevelType w:val="singleLevel"/>
    <w:tmpl w:val="C3BEF82C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0">
    <w:nsid w:val="58987CFA"/>
    <w:multiLevelType w:val="singleLevel"/>
    <w:tmpl w:val="976A59D0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1">
    <w:nsid w:val="69204609"/>
    <w:multiLevelType w:val="singleLevel"/>
    <w:tmpl w:val="1AC4584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2">
    <w:nsid w:val="6AE77CAC"/>
    <w:multiLevelType w:val="singleLevel"/>
    <w:tmpl w:val="474A564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7193"/>
    <w:rsid w:val="00BB7193"/>
    <w:rsid w:val="00CE6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">
    <w:name w:val="Default Paragraph Font"/>
    <w:uiPriority w:val="99"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59" w:lineRule="exact"/>
      <w:ind w:hanging="1056"/>
    </w:pPr>
  </w:style>
  <w:style w:type="paragraph" w:customStyle="1" w:styleId="Style2">
    <w:name w:val="Style2"/>
    <w:basedOn w:val="Normal"/>
    <w:uiPriority w:val="99"/>
    <w:pPr>
      <w:spacing w:line="346" w:lineRule="exact"/>
      <w:ind w:firstLine="101"/>
      <w:jc w:val="both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59" w:lineRule="exact"/>
      <w:ind w:firstLine="730"/>
    </w:pPr>
  </w:style>
  <w:style w:type="paragraph" w:customStyle="1" w:styleId="Style7">
    <w:name w:val="Style7"/>
    <w:basedOn w:val="Normal"/>
    <w:uiPriority w:val="99"/>
    <w:pPr>
      <w:spacing w:line="523" w:lineRule="exact"/>
      <w:ind w:firstLine="101"/>
    </w:pPr>
  </w:style>
  <w:style w:type="paragraph" w:customStyle="1" w:styleId="Style8">
    <w:name w:val="Style8"/>
    <w:basedOn w:val="Normal"/>
    <w:uiPriority w:val="99"/>
  </w:style>
  <w:style w:type="paragraph" w:customStyle="1" w:styleId="Style9">
    <w:name w:val="Style9"/>
    <w:basedOn w:val="Normal"/>
    <w:uiPriority w:val="99"/>
    <w:pPr>
      <w:spacing w:line="264" w:lineRule="exact"/>
      <w:jc w:val="both"/>
    </w:pPr>
  </w:style>
  <w:style w:type="paragraph" w:customStyle="1" w:styleId="Style10">
    <w:name w:val="Style10"/>
    <w:basedOn w:val="Normal"/>
    <w:uiPriority w:val="99"/>
    <w:pPr>
      <w:spacing w:line="264" w:lineRule="exact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259" w:lineRule="exact"/>
      <w:ind w:firstLine="1104"/>
    </w:pPr>
  </w:style>
  <w:style w:type="character" w:customStyle="1" w:styleId="FontStyle14">
    <w:name w:val="Font Style14"/>
    <w:basedOn w:val="a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basedOn w:val="a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6">
    <w:name w:val="Font Style16"/>
    <w:basedOn w:val="a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"/>
    <w:uiPriority w:val="99"/>
    <w:rPr>
      <w:rFonts w:ascii="Times New Roman" w:hAnsi="Times New Roman" w:cs="Times New Roman"/>
      <w:b/>
      <w:bCs/>
      <w:sz w:val="22"/>
      <w:szCs w:val="22"/>
    </w:rPr>
  </w:style>
  <w:style w:type="character" w:styleId="a2">
    <w:name w:val="Hyperlink"/>
    <w:basedOn w:val="a"/>
    <w:uiPriority w:val="9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6433</Characters>
  <Application>Microsoft Office Word</Application>
  <DocSecurity>0</DocSecurity>
  <Lines>53</Lines>
  <Paragraphs>15</Paragraphs>
  <ScaleCrop>false</ScaleCrop>
  <Company/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Standardi 4 Priroda i dru\232tvo 04.02.2011..doc)</dc:title>
  <dc:creator>Nenad</dc:creator>
  <cp:lastModifiedBy>Nenad</cp:lastModifiedBy>
  <cp:revision>1</cp:revision>
  <dcterms:created xsi:type="dcterms:W3CDTF">2011-08-28T11:31:00Z</dcterms:created>
  <dcterms:modified xsi:type="dcterms:W3CDTF">2011-08-28T11:31:00Z</dcterms:modified>
</cp:coreProperties>
</file>