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7F6D">
      <w:pPr>
        <w:pStyle w:val="Style1"/>
        <w:widowControl/>
        <w:spacing w:before="53"/>
        <w:ind w:left="1032"/>
        <w:jc w:val="both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Завод за вредновање квалитета образовања и васпитања</w:t>
      </w: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2"/>
        <w:widowControl/>
        <w:spacing w:before="67"/>
        <w:rPr>
          <w:rStyle w:val="FontStyle14"/>
          <w:lang w:val="mk-MK" w:eastAsia="mk-MK"/>
        </w:rPr>
      </w:pPr>
      <w:r>
        <w:rPr>
          <w:rStyle w:val="FontStyle14"/>
          <w:lang w:val="mk-MK" w:eastAsia="mk-MK"/>
        </w:rPr>
        <w:t>ОПШТИ СТАНДАРДИ</w:t>
      </w:r>
      <w:r>
        <w:rPr>
          <w:rStyle w:val="FontStyle14"/>
          <w:lang w:val="sr-Cyrl-CS" w:eastAsia="mk-MK"/>
        </w:rPr>
        <w:t xml:space="preserve"> ПОСТИГНУЋА</w:t>
      </w:r>
      <w:r>
        <w:rPr>
          <w:rStyle w:val="FontStyle14"/>
          <w:lang w:val="hr-HR" w:eastAsia="mk-MK"/>
        </w:rPr>
        <w:t xml:space="preserve"> -</w:t>
      </w:r>
      <w:r>
        <w:rPr>
          <w:rStyle w:val="FontStyle14"/>
          <w:lang w:val="mk-MK" w:eastAsia="mk-MK"/>
        </w:rPr>
        <w:t xml:space="preserve"> ОБРАЗО</w:t>
      </w:r>
      <w:r>
        <w:rPr>
          <w:rStyle w:val="FontStyle14"/>
          <w:lang w:val="mk-MK" w:eastAsia="mk-MK"/>
        </w:rPr>
        <w:t>ВНИ СТАНДАРДИ ЗА КРАЈ ПРВОГ ЦИКЛУСА ОБАВЕЗНОГ</w:t>
      </w:r>
    </w:p>
    <w:p w:rsidR="00000000" w:rsidRDefault="00237F6D">
      <w:pPr>
        <w:pStyle w:val="Style4"/>
        <w:widowControl/>
        <w:spacing w:line="346" w:lineRule="exact"/>
        <w:jc w:val="center"/>
        <w:rPr>
          <w:rStyle w:val="FontStyle14"/>
          <w:lang w:val="mk-MK" w:eastAsia="mk-MK"/>
        </w:rPr>
      </w:pPr>
      <w:r>
        <w:rPr>
          <w:rStyle w:val="FontStyle14"/>
          <w:lang w:val="mk-MK" w:eastAsia="mk-MK"/>
        </w:rPr>
        <w:t>ОБРАЗОВАЊА</w:t>
      </w:r>
    </w:p>
    <w:p w:rsidR="00000000" w:rsidRDefault="00237F6D">
      <w:pPr>
        <w:pStyle w:val="Style4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000000" w:rsidRDefault="00237F6D">
      <w:pPr>
        <w:pStyle w:val="Style4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000000" w:rsidRDefault="00237F6D">
      <w:pPr>
        <w:pStyle w:val="Style4"/>
        <w:widowControl/>
        <w:spacing w:before="226"/>
        <w:ind w:left="2688"/>
        <w:jc w:val="both"/>
        <w:rPr>
          <w:rStyle w:val="FontStyle14"/>
          <w:lang w:val="mk-MK" w:eastAsia="mk-MK"/>
        </w:rPr>
      </w:pPr>
      <w:r>
        <w:rPr>
          <w:rStyle w:val="FontStyle14"/>
          <w:lang w:val="mk-MK" w:eastAsia="mk-MK"/>
        </w:rPr>
        <w:t>МАТЕМАТИКА</w:t>
      </w: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line="240" w:lineRule="exact"/>
        <w:ind w:left="3072"/>
        <w:jc w:val="both"/>
        <w:rPr>
          <w:sz w:val="20"/>
          <w:szCs w:val="20"/>
        </w:rPr>
      </w:pPr>
    </w:p>
    <w:p w:rsidR="00000000" w:rsidRDefault="00237F6D">
      <w:pPr>
        <w:pStyle w:val="Style3"/>
        <w:widowControl/>
        <w:spacing w:before="29"/>
        <w:ind w:left="3072"/>
        <w:jc w:val="both"/>
        <w:rPr>
          <w:rStyle w:val="FontStyle18"/>
          <w:lang w:val="hr-HR" w:eastAsia="mk-MK"/>
        </w:rPr>
      </w:pPr>
      <w:r>
        <w:rPr>
          <w:rStyle w:val="FontStyle18"/>
          <w:lang w:val="mk-MK" w:eastAsia="mk-MK"/>
        </w:rPr>
        <w:t>Београд,</w:t>
      </w:r>
      <w:r>
        <w:rPr>
          <w:rStyle w:val="FontStyle18"/>
          <w:lang w:val="hr-HR" w:eastAsia="mk-MK"/>
        </w:rPr>
        <w:t xml:space="preserve"> 2011</w:t>
      </w:r>
    </w:p>
    <w:p w:rsidR="00000000" w:rsidRDefault="00237F6D">
      <w:pPr>
        <w:pStyle w:val="Style5"/>
        <w:widowControl/>
        <w:spacing w:before="53"/>
        <w:ind w:right="5"/>
        <w:rPr>
          <w:rStyle w:val="FontStyle18"/>
          <w:lang w:val="mk-MK" w:eastAsia="mk-MK"/>
        </w:rPr>
      </w:pPr>
      <w:r>
        <w:rPr>
          <w:rStyle w:val="FontStyle15"/>
          <w:lang w:val="mk-MK" w:eastAsia="mk-MK"/>
        </w:rPr>
        <w:t>Општи стандарди</w:t>
      </w:r>
      <w:r>
        <w:rPr>
          <w:rStyle w:val="FontStyle15"/>
          <w:lang w:val="sr-Cyrl-CS" w:eastAsia="mk-MK"/>
        </w:rPr>
        <w:t xml:space="preserve"> постигнућа</w:t>
      </w:r>
      <w:r>
        <w:rPr>
          <w:rStyle w:val="FontStyle15"/>
          <w:lang w:val="hr-HR" w:eastAsia="mk-MK"/>
        </w:rPr>
        <w:t xml:space="preserve"> -</w:t>
      </w:r>
      <w:r>
        <w:rPr>
          <w:rStyle w:val="FontStyle15"/>
          <w:lang w:val="mk-MK" w:eastAsia="mk-MK"/>
        </w:rPr>
        <w:t xml:space="preserve"> образовни стандарди за крај првог циклуса обавезног образовања за предмет Математика </w:t>
      </w:r>
      <w:r>
        <w:rPr>
          <w:rStyle w:val="FontStyle18"/>
          <w:lang w:val="mk-MK" w:eastAsia="mk-MK"/>
        </w:rPr>
        <w:t>садрже стандарде</w:t>
      </w:r>
      <w:r>
        <w:rPr>
          <w:rStyle w:val="FontStyle18"/>
          <w:lang w:val="sr-Cyrl-CS" w:eastAsia="mk-MK"/>
        </w:rPr>
        <w:t xml:space="preserve"> постигнућа</w:t>
      </w:r>
      <w:r>
        <w:rPr>
          <w:rStyle w:val="FontStyle18"/>
          <w:lang w:val="mk-MK" w:eastAsia="mk-MK"/>
        </w:rPr>
        <w:t xml:space="preserve"> за обла</w:t>
      </w:r>
      <w:r>
        <w:rPr>
          <w:rStyle w:val="FontStyle18"/>
          <w:lang w:val="mk-MK" w:eastAsia="mk-MK"/>
        </w:rPr>
        <w:t xml:space="preserve">сти: </w:t>
      </w:r>
      <w:r>
        <w:rPr>
          <w:rStyle w:val="FontStyle15"/>
          <w:lang w:val="mk-MK" w:eastAsia="mk-MK"/>
        </w:rPr>
        <w:t xml:space="preserve">Природни бројеви и операције са њима, Геометрија, Разломци </w:t>
      </w:r>
      <w:r>
        <w:rPr>
          <w:rStyle w:val="FontStyle18"/>
          <w:lang w:val="mk-MK" w:eastAsia="mk-MK"/>
        </w:rPr>
        <w:t xml:space="preserve">и </w:t>
      </w:r>
      <w:r>
        <w:rPr>
          <w:rStyle w:val="FontStyle15"/>
          <w:lang w:val="mk-MK" w:eastAsia="mk-MK"/>
        </w:rPr>
        <w:t xml:space="preserve">Мерење и мере. </w:t>
      </w:r>
      <w:r>
        <w:rPr>
          <w:rStyle w:val="FontStyle18"/>
          <w:lang w:val="mk-MK" w:eastAsia="mk-MK"/>
        </w:rPr>
        <w:t>У оквиру сваке области описани су захтеви на три нивоа.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38"/>
        <w:rPr>
          <w:rStyle w:val="FontStyle17"/>
          <w:lang w:val="mk-MK" w:eastAsia="sr-Cyrl-CS"/>
        </w:rPr>
      </w:pPr>
      <w:r>
        <w:rPr>
          <w:rStyle w:val="FontStyle17"/>
          <w:lang w:val="sr-Cyrl-CS" w:eastAsia="sr-Cyrl-CS"/>
        </w:rPr>
        <w:lastRenderedPageBreak/>
        <w:t>Следећи</w:t>
      </w:r>
      <w:r>
        <w:rPr>
          <w:rStyle w:val="FontStyle17"/>
          <w:lang w:val="mk-MK" w:eastAsia="sr-Cyrl-CS"/>
        </w:rPr>
        <w:t xml:space="preserve"> искази описују шта ученик/ученица зна и уме на основном нивоу.</w:t>
      </w:r>
    </w:p>
    <w:p w:rsidR="00000000" w:rsidRDefault="00237F6D" w:rsidP="00EF0C56">
      <w:pPr>
        <w:pStyle w:val="Style7"/>
        <w:widowControl/>
        <w:numPr>
          <w:ilvl w:val="0"/>
          <w:numId w:val="1"/>
        </w:numPr>
        <w:tabs>
          <w:tab w:val="left" w:pos="230"/>
        </w:tabs>
        <w:spacing w:before="259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ПРИРОДНИ БРОЈЕВИ И ОПЕРАЦИЈЕ СА ЊИМА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</w:t>
      </w:r>
      <w:r>
        <w:rPr>
          <w:rStyle w:val="FontStyle17"/>
          <w:lang w:val="mk-MK" w:eastAsia="mk-MK"/>
        </w:rPr>
        <w:t>ласти ПРИРОДНИ БРОЈЕВИ И ОПЕРАЦИЈЕ СА ЊИМА ученик/ученица:</w:t>
      </w:r>
    </w:p>
    <w:p w:rsidR="00000000" w:rsidRDefault="00237F6D">
      <w:pPr>
        <w:pStyle w:val="Style8"/>
        <w:widowControl/>
        <w:ind w:firstLine="0"/>
        <w:jc w:val="lef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1МА.1.1.1. зна да прочита и запише дати број, уме да упореди бројеве по величини и</w:t>
      </w:r>
    </w:p>
    <w:p w:rsidR="00000000" w:rsidRDefault="00237F6D">
      <w:pPr>
        <w:pStyle w:val="Style10"/>
        <w:widowControl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да прикаже број на датој бројевној полуправој 1МА.1.1.2. рачуна вредност бројевног израза са највише две операције</w:t>
      </w:r>
      <w:r>
        <w:rPr>
          <w:rStyle w:val="FontStyle18"/>
          <w:lang w:val="mk-MK" w:eastAsia="mk-MK"/>
        </w:rPr>
        <w:t xml:space="preserve"> сабирања и</w:t>
      </w:r>
    </w:p>
    <w:p w:rsidR="00000000" w:rsidRDefault="00237F6D">
      <w:pPr>
        <w:pStyle w:val="Style10"/>
        <w:widowControl/>
        <w:ind w:firstLine="1056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одузимања у оквиру прве хиљаде 1МА.1.1.3. множи и дели без остатка (троцифрене бројеве једноцифреним) у оквиру</w:t>
      </w:r>
    </w:p>
    <w:p w:rsidR="00000000" w:rsidRDefault="00237F6D">
      <w:pPr>
        <w:pStyle w:val="Style10"/>
        <w:widowControl/>
        <w:ind w:left="1214" w:firstLine="0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прве хиљаде</w:t>
      </w:r>
    </w:p>
    <w:p w:rsidR="00000000" w:rsidRDefault="00237F6D">
      <w:pPr>
        <w:pStyle w:val="Style8"/>
        <w:widowControl/>
        <w:ind w:left="1056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1МА.1.1.4. уме да на основу текста правилно постави израз са једном рачунском операцијом</w:t>
      </w:r>
    </w:p>
    <w:p w:rsidR="00000000" w:rsidRDefault="00237F6D">
      <w:pPr>
        <w:pStyle w:val="Style8"/>
        <w:widowControl/>
        <w:ind w:firstLine="0"/>
        <w:jc w:val="lef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1МА.1.1.5. уме да решава једност</w:t>
      </w:r>
      <w:r>
        <w:rPr>
          <w:rStyle w:val="FontStyle18"/>
          <w:lang w:val="mk-MK" w:eastAsia="mk-MK"/>
        </w:rPr>
        <w:t>авне једначине у оквиру прве хиљаде</w:t>
      </w:r>
    </w:p>
    <w:p w:rsidR="00000000" w:rsidRDefault="00237F6D" w:rsidP="00EF0C56">
      <w:pPr>
        <w:pStyle w:val="Style7"/>
        <w:widowControl/>
        <w:numPr>
          <w:ilvl w:val="0"/>
          <w:numId w:val="2"/>
        </w:numPr>
        <w:tabs>
          <w:tab w:val="left" w:pos="230"/>
        </w:tabs>
        <w:spacing w:before="269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ГЕОМЕТРИЈА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ГЕОМЕТРИЈА ученик/ученица:</w:t>
      </w:r>
    </w:p>
    <w:p w:rsidR="00000000" w:rsidRDefault="00237F6D">
      <w:pPr>
        <w:pStyle w:val="Style8"/>
        <w:widowControl/>
        <w:ind w:left="1051" w:hanging="1051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1МА.1.2.1. уме да именује геометријске објекте у равни (квадрат, круг, троугао, правоугаоник, тачка, дуж, права, полуправа и угао) и уочава</w:t>
      </w:r>
      <w:r>
        <w:rPr>
          <w:rStyle w:val="FontStyle18"/>
          <w:lang w:val="sr-Cyrl-CS" w:eastAsia="mk-MK"/>
        </w:rPr>
        <w:t xml:space="preserve"> међусобне </w:t>
      </w:r>
      <w:r>
        <w:rPr>
          <w:rStyle w:val="FontStyle18"/>
          <w:lang w:val="mk-MK" w:eastAsia="mk-MK"/>
        </w:rPr>
        <w:t>односе два геоме</w:t>
      </w:r>
      <w:r>
        <w:rPr>
          <w:rStyle w:val="FontStyle18"/>
          <w:lang w:val="mk-MK" w:eastAsia="mk-MK"/>
        </w:rPr>
        <w:t>тријска објекта у равни (паралелност, нормалност, припадност)</w:t>
      </w:r>
    </w:p>
    <w:p w:rsidR="00000000" w:rsidRDefault="00237F6D">
      <w:pPr>
        <w:pStyle w:val="Style8"/>
        <w:widowControl/>
        <w:ind w:firstLine="0"/>
        <w:jc w:val="lef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1МА.1.2.2. зна јединице за мерење дужине и њихове односе</w:t>
      </w:r>
    </w:p>
    <w:p w:rsidR="00000000" w:rsidRDefault="00237F6D">
      <w:pPr>
        <w:pStyle w:val="Style8"/>
        <w:widowControl/>
        <w:ind w:firstLine="0"/>
        <w:jc w:val="lef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1МА.1.2.3. користи поступак мерења дужине објекта, приказаног на слици, при чему</w:t>
      </w:r>
    </w:p>
    <w:p w:rsidR="00000000" w:rsidRDefault="00237F6D">
      <w:pPr>
        <w:pStyle w:val="Style10"/>
        <w:widowControl/>
        <w:ind w:firstLine="1027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је дата мерна јединица 1МА.1.2.4. користи поступак мерењ</w:t>
      </w:r>
      <w:r>
        <w:rPr>
          <w:rStyle w:val="FontStyle18"/>
          <w:lang w:val="mk-MK" w:eastAsia="mk-MK"/>
        </w:rPr>
        <w:t>а површине објекта, приказаног на слици, при</w:t>
      </w:r>
    </w:p>
    <w:p w:rsidR="00000000" w:rsidRDefault="00237F6D">
      <w:pPr>
        <w:pStyle w:val="Style10"/>
        <w:widowControl/>
        <w:ind w:left="1219" w:firstLine="0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чему је дата мерна јединица</w:t>
      </w:r>
    </w:p>
    <w:p w:rsidR="00000000" w:rsidRDefault="00237F6D" w:rsidP="00EF0C56">
      <w:pPr>
        <w:pStyle w:val="Style7"/>
        <w:widowControl/>
        <w:numPr>
          <w:ilvl w:val="0"/>
          <w:numId w:val="3"/>
        </w:numPr>
        <w:tabs>
          <w:tab w:val="left" w:pos="230"/>
        </w:tabs>
        <w:spacing w:before="264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РАЗЛОМЦИ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29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РАЗЛОМЦИ ученик/ученица:</w:t>
      </w:r>
    </w:p>
    <w:p w:rsidR="00000000" w:rsidRDefault="00237F6D">
      <w:pPr>
        <w:pStyle w:val="Style8"/>
        <w:widowControl/>
        <w:spacing w:before="154" w:line="240" w:lineRule="auto"/>
        <w:ind w:right="19" w:firstLine="0"/>
        <w:jc w:val="righ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1МА.1.3.1. уме да прочита и формално запише разломак</w:t>
      </w:r>
      <w:r>
        <w:rPr>
          <w:rStyle w:val="FontStyle18"/>
          <w:lang w:val="hr-HR" w:eastAsia="mk-MK"/>
        </w:rPr>
        <w:t xml:space="preserve"> </w:t>
      </w:r>
      <w:r>
        <w:rPr>
          <w:rStyle w:val="FontStyle15"/>
          <w:spacing w:val="30"/>
          <w:lang w:val="hr-HR" w:eastAsia="mk-MK"/>
        </w:rPr>
        <w:t>—(n</w:t>
      </w:r>
      <w:r>
        <w:rPr>
          <w:rStyle w:val="FontStyle15"/>
          <w:lang w:val="hr-HR" w:eastAsia="mk-MK"/>
        </w:rPr>
        <w:t xml:space="preserve"> </w:t>
      </w:r>
      <w:r>
        <w:rPr>
          <w:rStyle w:val="FontStyle18"/>
          <w:lang w:val="hr-HR" w:eastAsia="mk-MK"/>
        </w:rPr>
        <w:t>&lt; 10)</w:t>
      </w:r>
      <w:r>
        <w:rPr>
          <w:rStyle w:val="FontStyle18"/>
          <w:lang w:val="mk-MK" w:eastAsia="mk-MK"/>
        </w:rPr>
        <w:t xml:space="preserve"> и препозна његов</w:t>
      </w:r>
    </w:p>
    <w:p w:rsidR="00000000" w:rsidRDefault="00237F6D">
      <w:pPr>
        <w:pStyle w:val="Style9"/>
        <w:widowControl/>
        <w:spacing w:line="250" w:lineRule="exact"/>
        <w:ind w:left="5856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n</w:t>
      </w:r>
    </w:p>
    <w:p w:rsidR="00000000" w:rsidRDefault="00237F6D">
      <w:pPr>
        <w:pStyle w:val="Style10"/>
        <w:widowControl/>
        <w:spacing w:line="250" w:lineRule="exact"/>
        <w:ind w:left="1214" w:firstLine="0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графички приказ</w:t>
      </w:r>
    </w:p>
    <w:p w:rsidR="00000000" w:rsidRDefault="00237F6D">
      <w:pPr>
        <w:pStyle w:val="Style8"/>
        <w:widowControl/>
        <w:spacing w:line="250" w:lineRule="exact"/>
        <w:ind w:firstLine="0"/>
        <w:jc w:val="left"/>
        <w:rPr>
          <w:rStyle w:val="FontStyle18"/>
          <w:lang w:val="mk-MK" w:eastAsia="hr-HR"/>
        </w:rPr>
      </w:pPr>
      <w:r>
        <w:rPr>
          <w:rStyle w:val="FontStyle18"/>
          <w:lang w:val="hr-HR" w:eastAsia="hr-HR"/>
        </w:rPr>
        <w:t>1</w:t>
      </w:r>
      <w:r>
        <w:rPr>
          <w:rStyle w:val="FontStyle18"/>
          <w:lang w:val="mk-MK" w:eastAsia="hr-HR"/>
        </w:rPr>
        <w:t xml:space="preserve"> МА.1.3.2. уме да израчуна половин</w:t>
      </w:r>
      <w:r>
        <w:rPr>
          <w:rStyle w:val="FontStyle18"/>
          <w:lang w:val="mk-MK" w:eastAsia="hr-HR"/>
        </w:rPr>
        <w:t>у, четвртину и десетину неке целине</w:t>
      </w:r>
    </w:p>
    <w:p w:rsidR="00000000" w:rsidRDefault="00237F6D" w:rsidP="00EF0C56">
      <w:pPr>
        <w:pStyle w:val="Style7"/>
        <w:widowControl/>
        <w:numPr>
          <w:ilvl w:val="0"/>
          <w:numId w:val="4"/>
        </w:numPr>
        <w:tabs>
          <w:tab w:val="left" w:pos="230"/>
        </w:tabs>
        <w:spacing w:before="274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МЕРЕЊЕ И МЕРЕ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19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МЕРЕЊЕ И МЕРЕ ученик/ученица:</w:t>
      </w:r>
    </w:p>
    <w:p w:rsidR="00000000" w:rsidRDefault="00237F6D">
      <w:pPr>
        <w:pStyle w:val="Style8"/>
        <w:widowControl/>
        <w:spacing w:line="254" w:lineRule="exact"/>
        <w:ind w:firstLine="0"/>
        <w:jc w:val="lef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 МА.1.4.1. уме да изрази</w:t>
      </w:r>
      <w:r>
        <w:rPr>
          <w:rStyle w:val="FontStyle18"/>
          <w:lang w:val="sr-Cyrl-CS" w:eastAsia="mk-MK"/>
        </w:rPr>
        <w:t xml:space="preserve"> одређену</w:t>
      </w:r>
      <w:r>
        <w:rPr>
          <w:rStyle w:val="FontStyle18"/>
          <w:lang w:val="mk-MK" w:eastAsia="mk-MK"/>
        </w:rPr>
        <w:t xml:space="preserve"> суму новца преко различитих апоена и рачуна са</w:t>
      </w:r>
    </w:p>
    <w:p w:rsidR="00000000" w:rsidRDefault="00237F6D">
      <w:pPr>
        <w:pStyle w:val="Style10"/>
        <w:widowControl/>
        <w:spacing w:line="254" w:lineRule="exac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новцем у једноставним ситуацијама 1МА.1.4.2. зна коју јединицу мере да употреб</w:t>
      </w:r>
      <w:r>
        <w:rPr>
          <w:rStyle w:val="FontStyle18"/>
          <w:lang w:val="mk-MK" w:eastAsia="mk-MK"/>
        </w:rPr>
        <w:t>и за мерење задате запремине течности</w:t>
      </w:r>
    </w:p>
    <w:p w:rsidR="00000000" w:rsidRDefault="00237F6D">
      <w:pPr>
        <w:pStyle w:val="Style10"/>
        <w:widowControl/>
        <w:spacing w:line="254" w:lineRule="exact"/>
        <w:ind w:left="1224" w:firstLine="0"/>
        <w:rPr>
          <w:rStyle w:val="FontStyle18"/>
          <w:lang w:val="hr-HR" w:eastAsia="hr-HR"/>
        </w:rPr>
      </w:pPr>
      <w:r>
        <w:rPr>
          <w:rStyle w:val="FontStyle18"/>
          <w:lang w:val="hr-HR" w:eastAsia="hr-HR"/>
        </w:rPr>
        <w:t>(l, dl, ml)</w:t>
      </w:r>
    </w:p>
    <w:p w:rsidR="00000000" w:rsidRDefault="00237F6D">
      <w:pPr>
        <w:pStyle w:val="Style6"/>
        <w:widowControl/>
        <w:spacing w:before="53" w:line="259" w:lineRule="exact"/>
        <w:ind w:right="1123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1МА.1.4.3. зна коју јединицу мере да употреби за мерење задате масе</w:t>
      </w:r>
      <w:r>
        <w:rPr>
          <w:rStyle w:val="FontStyle18"/>
          <w:lang w:val="hr-HR" w:eastAsia="mk-MK"/>
        </w:rPr>
        <w:t xml:space="preserve"> (g, kg, t) </w:t>
      </w:r>
      <w:r>
        <w:rPr>
          <w:rStyle w:val="FontStyle18"/>
          <w:lang w:val="mk-MK" w:eastAsia="mk-MK"/>
        </w:rPr>
        <w:t>1МА.1.4.4. уме да чита једноставније графиконе, табеле и дијаграме</w:t>
      </w:r>
    </w:p>
    <w:p w:rsidR="00000000" w:rsidRDefault="00237F6D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37F6D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53"/>
        <w:jc w:val="both"/>
        <w:rPr>
          <w:rStyle w:val="FontStyle17"/>
          <w:lang w:val="mk-MK" w:eastAsia="sr-Cyrl-CS"/>
        </w:rPr>
      </w:pPr>
      <w:r>
        <w:rPr>
          <w:rStyle w:val="FontStyle17"/>
          <w:lang w:val="sr-Cyrl-CS" w:eastAsia="sr-Cyrl-CS"/>
        </w:rPr>
        <w:t>Следећи</w:t>
      </w:r>
      <w:r>
        <w:rPr>
          <w:rStyle w:val="FontStyle17"/>
          <w:lang w:val="mk-MK" w:eastAsia="sr-Cyrl-CS"/>
        </w:rPr>
        <w:t xml:space="preserve"> искази описују шта ученик/ученица зна и уме на сре</w:t>
      </w:r>
      <w:r>
        <w:rPr>
          <w:rStyle w:val="FontStyle17"/>
          <w:lang w:val="mk-MK" w:eastAsia="sr-Cyrl-CS"/>
        </w:rPr>
        <w:t>дњем нивоу.</w:t>
      </w:r>
    </w:p>
    <w:p w:rsidR="00000000" w:rsidRDefault="00237F6D" w:rsidP="00EF0C56">
      <w:pPr>
        <w:pStyle w:val="Style7"/>
        <w:widowControl/>
        <w:numPr>
          <w:ilvl w:val="0"/>
          <w:numId w:val="5"/>
        </w:numPr>
        <w:tabs>
          <w:tab w:val="left" w:pos="230"/>
        </w:tabs>
        <w:spacing w:before="518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ПРИРОДНИ БРОЈЕВИ И ОПЕРАЦИЈЕ СА ЊИМА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ПРИРОДНИ БРОЈЕВИ И ОПЕРАЦИЈЕ СА ЊИМА ученик/ученица:</w:t>
      </w:r>
    </w:p>
    <w:p w:rsidR="00000000" w:rsidRDefault="00237F6D">
      <w:pPr>
        <w:pStyle w:val="Style6"/>
        <w:widowControl/>
        <w:spacing w:line="259" w:lineRule="exact"/>
        <w:jc w:val="left"/>
        <w:rPr>
          <w:rStyle w:val="FontStyle18"/>
          <w:lang w:val="sr-Cyrl-CS" w:eastAsia="mk-MK"/>
        </w:rPr>
      </w:pPr>
      <w:r>
        <w:rPr>
          <w:rStyle w:val="FontStyle18"/>
          <w:lang w:val="mk-MK" w:eastAsia="mk-MK"/>
        </w:rPr>
        <w:t>1МА.2.1.1. уме да примени својства природних бројева (паран, непаран,</w:t>
      </w:r>
      <w:r>
        <w:rPr>
          <w:rStyle w:val="FontStyle18"/>
          <w:lang w:val="sr-Cyrl-CS" w:eastAsia="mk-MK"/>
        </w:rPr>
        <w:t xml:space="preserve"> највећи,</w:t>
      </w:r>
    </w:p>
    <w:p w:rsidR="00000000" w:rsidRDefault="00237F6D">
      <w:pPr>
        <w:pStyle w:val="Style10"/>
        <w:widowControl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најмањи, претходни,</w:t>
      </w:r>
      <w:r>
        <w:rPr>
          <w:rStyle w:val="FontStyle18"/>
          <w:lang w:val="sr-Cyrl-CS" w:eastAsia="mk-MK"/>
        </w:rPr>
        <w:t xml:space="preserve"> следећи</w:t>
      </w:r>
      <w:r>
        <w:rPr>
          <w:rStyle w:val="FontStyle18"/>
          <w:lang w:val="mk-MK" w:eastAsia="mk-MK"/>
        </w:rPr>
        <w:t xml:space="preserve"> број) и разуме декадни бројни с</w:t>
      </w:r>
      <w:r>
        <w:rPr>
          <w:rStyle w:val="FontStyle18"/>
          <w:lang w:val="mk-MK" w:eastAsia="mk-MK"/>
        </w:rPr>
        <w:t>истем 1МА.2.1.2. уме да одреди десетицу, стотину и хиљаду најближу датом броју 1МА.2.1.3. сабира и одузима, рачуна вредност израза 1МА.2.1.4. рачуна вредност израза с највише две операције 1МА.2.1.5. уме да решава једначине</w:t>
      </w:r>
    </w:p>
    <w:p w:rsidR="00000000" w:rsidRDefault="00237F6D" w:rsidP="00EF0C56">
      <w:pPr>
        <w:pStyle w:val="Style7"/>
        <w:widowControl/>
        <w:numPr>
          <w:ilvl w:val="0"/>
          <w:numId w:val="6"/>
        </w:numPr>
        <w:tabs>
          <w:tab w:val="left" w:pos="230"/>
        </w:tabs>
        <w:spacing w:before="269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ГЕОМЕТРИЈА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19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ГЕОМЕ</w:t>
      </w:r>
      <w:r>
        <w:rPr>
          <w:rStyle w:val="FontStyle17"/>
          <w:lang w:val="mk-MK" w:eastAsia="mk-MK"/>
        </w:rPr>
        <w:t>ТРИЈА ученик/ученица:</w:t>
      </w:r>
    </w:p>
    <w:p w:rsidR="00000000" w:rsidRDefault="00237F6D">
      <w:pPr>
        <w:pStyle w:val="Style6"/>
        <w:widowControl/>
        <w:spacing w:line="254" w:lineRule="exact"/>
        <w:jc w:val="lef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1МА.2.2.1. уочава</w:t>
      </w:r>
      <w:r>
        <w:rPr>
          <w:rStyle w:val="FontStyle18"/>
          <w:lang w:val="sr-Cyrl-CS" w:eastAsia="mk-MK"/>
        </w:rPr>
        <w:t xml:space="preserve"> међусобне</w:t>
      </w:r>
      <w:r>
        <w:rPr>
          <w:rStyle w:val="FontStyle18"/>
          <w:lang w:val="mk-MK" w:eastAsia="mk-MK"/>
        </w:rPr>
        <w:t xml:space="preserve"> односе геометријских објеката у равни</w:t>
      </w:r>
    </w:p>
    <w:p w:rsidR="00000000" w:rsidRDefault="00237F6D">
      <w:pPr>
        <w:pStyle w:val="Style6"/>
        <w:widowControl/>
        <w:spacing w:line="254" w:lineRule="exact"/>
        <w:jc w:val="lef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1МА.2.2.2. претвара јединице за мерење дужине</w:t>
      </w:r>
    </w:p>
    <w:p w:rsidR="00000000" w:rsidRDefault="00237F6D">
      <w:pPr>
        <w:pStyle w:val="Style6"/>
        <w:widowControl/>
        <w:spacing w:line="254" w:lineRule="exact"/>
        <w:jc w:val="lef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1МА.2.2.3. зна јединице за мерење површине и њихове односе</w:t>
      </w:r>
    </w:p>
    <w:p w:rsidR="00000000" w:rsidRDefault="00237F6D">
      <w:pPr>
        <w:pStyle w:val="Style6"/>
        <w:widowControl/>
        <w:spacing w:line="254" w:lineRule="exact"/>
        <w:jc w:val="lef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 МА.2.2.4. уме да израчуна обим троугла, квадрата и правоугаон</w:t>
      </w:r>
      <w:r>
        <w:rPr>
          <w:rStyle w:val="FontStyle18"/>
          <w:lang w:val="mk-MK" w:eastAsia="mk-MK"/>
        </w:rPr>
        <w:t>ика када су подаци</w:t>
      </w:r>
    </w:p>
    <w:p w:rsidR="00000000" w:rsidRDefault="00237F6D">
      <w:pPr>
        <w:pStyle w:val="Style10"/>
        <w:widowControl/>
        <w:spacing w:line="254" w:lineRule="exac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дати у истим мерним јединицама 1 МА.2.2.5. уме да израчуна површину квадрата и правоугаоника када су подаци дати</w:t>
      </w:r>
    </w:p>
    <w:p w:rsidR="00000000" w:rsidRDefault="00237F6D">
      <w:pPr>
        <w:pStyle w:val="Style10"/>
        <w:widowControl/>
        <w:spacing w:line="254" w:lineRule="exact"/>
        <w:ind w:firstLine="1042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у истим мерним јединицама 1МА.2.2.6. препознаје мрежу коцке и квадра и уме да израчуна њихову површину</w:t>
      </w:r>
    </w:p>
    <w:p w:rsidR="00000000" w:rsidRDefault="00237F6D">
      <w:pPr>
        <w:pStyle w:val="Style10"/>
        <w:widowControl/>
        <w:spacing w:line="254" w:lineRule="exact"/>
        <w:ind w:left="1210" w:firstLine="0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када су подаци дати у</w:t>
      </w:r>
      <w:r>
        <w:rPr>
          <w:rStyle w:val="FontStyle18"/>
          <w:lang w:val="mk-MK" w:eastAsia="mk-MK"/>
        </w:rPr>
        <w:t xml:space="preserve"> истим мерним јединицама</w:t>
      </w:r>
    </w:p>
    <w:p w:rsidR="00000000" w:rsidRDefault="00237F6D" w:rsidP="00EF0C56">
      <w:pPr>
        <w:pStyle w:val="Style7"/>
        <w:widowControl/>
        <w:numPr>
          <w:ilvl w:val="0"/>
          <w:numId w:val="7"/>
        </w:numPr>
        <w:tabs>
          <w:tab w:val="left" w:pos="230"/>
        </w:tabs>
        <w:spacing w:before="269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РАЗЛОМЦИ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29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РАЗЛОМЦИ ученик/ученица:</w:t>
      </w:r>
    </w:p>
    <w:p w:rsidR="00000000" w:rsidRDefault="00237F6D">
      <w:pPr>
        <w:pStyle w:val="Style9"/>
        <w:widowControl/>
        <w:spacing w:before="14"/>
        <w:ind w:left="3946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a</w:t>
      </w:r>
    </w:p>
    <w:p w:rsidR="00000000" w:rsidRDefault="00237F6D">
      <w:pPr>
        <w:pStyle w:val="Style6"/>
        <w:widowControl/>
        <w:ind w:right="96"/>
        <w:jc w:val="center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1МА.2.3.1. уме да препозна разломак</w:t>
      </w:r>
      <w:r>
        <w:rPr>
          <w:rStyle w:val="FontStyle18"/>
          <w:lang w:val="hr-HR" w:eastAsia="mk-MK"/>
        </w:rPr>
        <w:t xml:space="preserve"> — (b </w:t>
      </w:r>
      <w:r>
        <w:rPr>
          <w:rStyle w:val="FontStyle15"/>
          <w:lang w:val="hr-HR" w:eastAsia="mk-MK"/>
        </w:rPr>
        <w:t xml:space="preserve">&lt; 10, a &lt; </w:t>
      </w:r>
      <w:r>
        <w:rPr>
          <w:rStyle w:val="FontStyle15"/>
          <w:spacing w:val="30"/>
          <w:lang w:val="hr-HR" w:eastAsia="mk-MK"/>
        </w:rPr>
        <w:t>b)</w:t>
      </w:r>
      <w:r>
        <w:rPr>
          <w:rStyle w:val="FontStyle15"/>
          <w:lang w:val="mk-MK" w:eastAsia="mk-MK"/>
        </w:rPr>
        <w:t xml:space="preserve"> </w:t>
      </w:r>
      <w:r>
        <w:rPr>
          <w:rStyle w:val="FontStyle18"/>
          <w:lang w:val="mk-MK" w:eastAsia="mk-MK"/>
        </w:rPr>
        <w:t>када је графички приказан на</w:t>
      </w:r>
    </w:p>
    <w:p w:rsidR="00000000" w:rsidRDefault="00237F6D">
      <w:pPr>
        <w:pStyle w:val="Style9"/>
        <w:widowControl/>
        <w:spacing w:line="254" w:lineRule="exact"/>
        <w:ind w:left="3946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b</w:t>
      </w:r>
    </w:p>
    <w:p w:rsidR="00000000" w:rsidRDefault="00237F6D">
      <w:pPr>
        <w:pStyle w:val="Style10"/>
        <w:widowControl/>
        <w:spacing w:line="254" w:lineRule="exact"/>
        <w:ind w:firstLine="1056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фигури подељеној на</w:t>
      </w:r>
      <w:r>
        <w:rPr>
          <w:rStyle w:val="FontStyle18"/>
          <w:lang w:val="hr-HR" w:eastAsia="mk-MK"/>
        </w:rPr>
        <w:t xml:space="preserve"> </w:t>
      </w:r>
      <w:r>
        <w:rPr>
          <w:rStyle w:val="FontStyle15"/>
          <w:lang w:val="hr-HR" w:eastAsia="mk-MK"/>
        </w:rPr>
        <w:t>b</w:t>
      </w:r>
      <w:r>
        <w:rPr>
          <w:rStyle w:val="FontStyle15"/>
          <w:lang w:val="mk-MK" w:eastAsia="mk-MK"/>
        </w:rPr>
        <w:t xml:space="preserve"> </w:t>
      </w:r>
      <w:r>
        <w:rPr>
          <w:rStyle w:val="FontStyle18"/>
          <w:lang w:val="mk-MK" w:eastAsia="mk-MK"/>
        </w:rPr>
        <w:t>делова 1МА.2.3.2. уме да израчуна</w:t>
      </w:r>
      <w:r>
        <w:rPr>
          <w:rStyle w:val="FontStyle18"/>
          <w:lang w:val="hr-HR" w:eastAsia="mk-MK"/>
        </w:rPr>
        <w:t xml:space="preserve"> n</w:t>
      </w:r>
      <w:r>
        <w:rPr>
          <w:rStyle w:val="FontStyle18"/>
          <w:lang w:val="mk-MK" w:eastAsia="mk-MK"/>
        </w:rPr>
        <w:t>-ти део неке целине и обрнуто,</w:t>
      </w:r>
      <w:r>
        <w:rPr>
          <w:rStyle w:val="FontStyle18"/>
          <w:lang w:val="sr-Cyrl-CS" w:eastAsia="mk-MK"/>
        </w:rPr>
        <w:t xml:space="preserve"> упоређ</w:t>
      </w:r>
      <w:r>
        <w:rPr>
          <w:rStyle w:val="FontStyle18"/>
          <w:lang w:val="sr-Cyrl-CS" w:eastAsia="mk-MK"/>
        </w:rPr>
        <w:t>ује</w:t>
      </w:r>
      <w:r>
        <w:rPr>
          <w:rStyle w:val="FontStyle18"/>
          <w:lang w:val="mk-MK" w:eastAsia="mk-MK"/>
        </w:rPr>
        <w:t xml:space="preserve"> разломке</w:t>
      </w:r>
    </w:p>
    <w:p w:rsidR="00000000" w:rsidRDefault="00237F6D">
      <w:pPr>
        <w:pStyle w:val="Style12"/>
        <w:widowControl/>
        <w:spacing w:before="202"/>
        <w:ind w:left="778" w:right="6758"/>
        <w:rPr>
          <w:rStyle w:val="FontStyle15"/>
          <w:lang w:val="hr-HR" w:eastAsia="mk-MK"/>
        </w:rPr>
      </w:pPr>
      <w:r>
        <w:rPr>
          <w:rStyle w:val="FontStyle18"/>
          <w:lang w:val="mk-MK" w:eastAsia="mk-MK"/>
        </w:rPr>
        <w:t>облика</w:t>
      </w:r>
      <w:r>
        <w:rPr>
          <w:rStyle w:val="FontStyle18"/>
          <w:lang w:val="hr-HR" w:eastAsia="mk-MK"/>
        </w:rPr>
        <w:t xml:space="preserve"> </w:t>
      </w:r>
      <w:r>
        <w:rPr>
          <w:rStyle w:val="FontStyle16"/>
          <w:lang w:val="hr-HR" w:eastAsia="mk-MK"/>
        </w:rPr>
        <w:t xml:space="preserve">— </w:t>
      </w:r>
      <w:r>
        <w:rPr>
          <w:rStyle w:val="FontStyle15"/>
          <w:spacing w:val="30"/>
          <w:lang w:val="hr-HR" w:eastAsia="mk-MK"/>
        </w:rPr>
        <w:t>(n</w:t>
      </w:r>
      <w:r>
        <w:rPr>
          <w:rStyle w:val="FontStyle15"/>
          <w:lang w:val="hr-HR" w:eastAsia="mk-MK"/>
        </w:rPr>
        <w:t xml:space="preserve"> </w:t>
      </w:r>
      <w:r>
        <w:rPr>
          <w:rStyle w:val="FontStyle18"/>
          <w:lang w:val="hr-HR" w:eastAsia="mk-MK"/>
        </w:rPr>
        <w:t xml:space="preserve">&lt;10) </w:t>
      </w:r>
      <w:r>
        <w:rPr>
          <w:rStyle w:val="FontStyle15"/>
          <w:lang w:val="hr-HR" w:eastAsia="mk-MK"/>
        </w:rPr>
        <w:t>n</w:t>
      </w:r>
    </w:p>
    <w:p w:rsidR="00000000" w:rsidRDefault="00237F6D" w:rsidP="00EF0C56">
      <w:pPr>
        <w:pStyle w:val="Style7"/>
        <w:widowControl/>
        <w:numPr>
          <w:ilvl w:val="0"/>
          <w:numId w:val="8"/>
        </w:numPr>
        <w:tabs>
          <w:tab w:val="left" w:pos="230"/>
        </w:tabs>
        <w:spacing w:before="283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МЕРЕЊЕ И МЕРЕ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МЕРЕЊЕ И МЕРЕ ученик/ученица:</w:t>
      </w:r>
    </w:p>
    <w:p w:rsidR="00000000" w:rsidRDefault="00237F6D">
      <w:pPr>
        <w:pStyle w:val="Style6"/>
        <w:widowControl/>
        <w:spacing w:line="259" w:lineRule="exact"/>
        <w:jc w:val="left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1 МА.2.4.1. уме да изрази</w:t>
      </w:r>
      <w:r>
        <w:rPr>
          <w:rStyle w:val="FontStyle18"/>
          <w:lang w:val="sr-Cyrl-CS" w:eastAsia="mk-MK"/>
        </w:rPr>
        <w:t xml:space="preserve"> одређену</w:t>
      </w:r>
      <w:r>
        <w:rPr>
          <w:rStyle w:val="FontStyle18"/>
          <w:lang w:val="mk-MK" w:eastAsia="mk-MK"/>
        </w:rPr>
        <w:t xml:space="preserve"> суму новца преко различитих апоена и рачуна са</w:t>
      </w:r>
    </w:p>
    <w:p w:rsidR="00000000" w:rsidRDefault="00237F6D">
      <w:pPr>
        <w:pStyle w:val="Style10"/>
        <w:widowControl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 xml:space="preserve">новцем у сложенијим ситуацијама 1МА.2.4.2. зна јединице за време (секунда, минут, </w:t>
      </w:r>
      <w:r>
        <w:rPr>
          <w:rStyle w:val="FontStyle18"/>
          <w:lang w:val="mk-MK" w:eastAsia="mk-MK"/>
        </w:rPr>
        <w:t>сат, дан, месец, година) и уме да</w:t>
      </w:r>
    </w:p>
    <w:p w:rsidR="00000000" w:rsidRDefault="00237F6D">
      <w:pPr>
        <w:pStyle w:val="Style10"/>
        <w:widowControl/>
        <w:ind w:left="1210" w:firstLine="0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претвара</w:t>
      </w:r>
      <w:r>
        <w:rPr>
          <w:rStyle w:val="FontStyle18"/>
          <w:lang w:val="sr-Cyrl-CS" w:eastAsia="mk-MK"/>
        </w:rPr>
        <w:t xml:space="preserve"> веће</w:t>
      </w:r>
      <w:r>
        <w:rPr>
          <w:rStyle w:val="FontStyle18"/>
          <w:lang w:val="mk-MK" w:eastAsia="mk-MK"/>
        </w:rPr>
        <w:t xml:space="preserve"> у мање и пореди временске интервале у једноставним</w:t>
      </w:r>
    </w:p>
    <w:p w:rsidR="00000000" w:rsidRDefault="00237F6D">
      <w:pPr>
        <w:pStyle w:val="Style10"/>
        <w:widowControl/>
        <w:ind w:left="1214" w:firstLine="0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ситуациј ама</w:t>
      </w:r>
    </w:p>
    <w:p w:rsidR="00000000" w:rsidRDefault="00237F6D">
      <w:pPr>
        <w:pStyle w:val="Style6"/>
        <w:widowControl/>
        <w:spacing w:line="259" w:lineRule="exact"/>
        <w:jc w:val="left"/>
        <w:rPr>
          <w:rStyle w:val="FontStyle18"/>
          <w:lang w:val="mk-MK" w:eastAsia="hr-HR"/>
        </w:rPr>
      </w:pPr>
      <w:r>
        <w:rPr>
          <w:rStyle w:val="FontStyle18"/>
          <w:lang w:val="mk-MK" w:eastAsia="mk-MK"/>
        </w:rPr>
        <w:t>1МА.2.4.3. претвара јединице за мерење запремине течности из</w:t>
      </w:r>
      <w:r>
        <w:rPr>
          <w:rStyle w:val="FontStyle18"/>
          <w:lang w:val="sr-Cyrl-CS" w:eastAsia="mk-MK"/>
        </w:rPr>
        <w:t xml:space="preserve"> већих</w:t>
      </w:r>
      <w:r>
        <w:rPr>
          <w:rStyle w:val="FontStyle18"/>
          <w:lang w:val="mk-MK" w:eastAsia="mk-MK"/>
        </w:rPr>
        <w:t xml:space="preserve"> у мање 1МА.2.4.4. претвара јединице за мерење масе из</w:t>
      </w:r>
      <w:r>
        <w:rPr>
          <w:rStyle w:val="FontStyle18"/>
          <w:lang w:val="sr-Cyrl-CS" w:eastAsia="mk-MK"/>
        </w:rPr>
        <w:t xml:space="preserve"> већих</w:t>
      </w:r>
      <w:r>
        <w:rPr>
          <w:rStyle w:val="FontStyle18"/>
          <w:lang w:val="mk-MK" w:eastAsia="mk-MK"/>
        </w:rPr>
        <w:t xml:space="preserve"> у мање</w:t>
      </w:r>
      <w:r>
        <w:rPr>
          <w:rStyle w:val="FontStyle18"/>
          <w:lang w:val="hr-HR" w:eastAsia="hr-HR"/>
        </w:rPr>
        <w:t xml:space="preserve"> 1MA.2.4.5.</w:t>
      </w:r>
      <w:r>
        <w:rPr>
          <w:rStyle w:val="FontStyle18"/>
          <w:lang w:val="mk-MK" w:eastAsia="hr-HR"/>
        </w:rPr>
        <w:t xml:space="preserve"> уме да користи податке приказане графички или табеларно у решавању једноставних задатака и уме графички да представи дате податке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77"/>
        <w:rPr>
          <w:rStyle w:val="FontStyle17"/>
          <w:lang w:val="mk-MK" w:eastAsia="sr-Cyrl-CS"/>
        </w:rPr>
      </w:pPr>
      <w:r>
        <w:rPr>
          <w:rStyle w:val="FontStyle17"/>
          <w:lang w:val="sr-Cyrl-CS" w:eastAsia="sr-Cyrl-CS"/>
        </w:rPr>
        <w:t>Следећи</w:t>
      </w:r>
      <w:r>
        <w:rPr>
          <w:rStyle w:val="FontStyle17"/>
          <w:lang w:val="mk-MK" w:eastAsia="sr-Cyrl-CS"/>
        </w:rPr>
        <w:t xml:space="preserve"> искази описују шта ученик/ученица зна и уме на напредном нивоу.</w:t>
      </w:r>
    </w:p>
    <w:p w:rsidR="00000000" w:rsidRDefault="00237F6D" w:rsidP="00EF0C56">
      <w:pPr>
        <w:pStyle w:val="Style7"/>
        <w:widowControl/>
        <w:numPr>
          <w:ilvl w:val="0"/>
          <w:numId w:val="9"/>
        </w:numPr>
        <w:tabs>
          <w:tab w:val="left" w:pos="274"/>
        </w:tabs>
        <w:spacing w:before="259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ПРИРОДНИ БРОЈЕВИ И ОПЕРАЦИЈЕ СА ЊИМА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</w:t>
      </w:r>
      <w:r>
        <w:rPr>
          <w:rStyle w:val="FontStyle17"/>
          <w:lang w:val="mk-MK" w:eastAsia="mk-MK"/>
        </w:rPr>
        <w:t>ти ПРИРОДНИ БРОЈЕВИ И ОПЕРАЦИЈЕ СА ЊИМА ученик/ученица:</w:t>
      </w:r>
    </w:p>
    <w:p w:rsidR="00000000" w:rsidRDefault="00237F6D">
      <w:pPr>
        <w:pStyle w:val="Style8"/>
        <w:widowControl/>
        <w:ind w:left="1046" w:hanging="1046"/>
        <w:rPr>
          <w:rStyle w:val="FontStyle18"/>
          <w:lang w:val="mk-MK" w:eastAsia="hr-HR"/>
        </w:rPr>
      </w:pPr>
      <w:r>
        <w:rPr>
          <w:rStyle w:val="FontStyle18"/>
          <w:lang w:val="hr-HR" w:eastAsia="hr-HR"/>
        </w:rPr>
        <w:t>1MA.3.1.1.</w:t>
      </w:r>
      <w:r>
        <w:rPr>
          <w:rStyle w:val="FontStyle18"/>
          <w:lang w:val="mk-MK" w:eastAsia="hr-HR"/>
        </w:rPr>
        <w:t xml:space="preserve"> уме да примени својства природних бројева у решавању проблемских задатака</w:t>
      </w:r>
    </w:p>
    <w:p w:rsidR="00000000" w:rsidRDefault="00237F6D">
      <w:pPr>
        <w:pStyle w:val="Style3"/>
        <w:widowControl/>
        <w:spacing w:line="259" w:lineRule="exact"/>
        <w:jc w:val="left"/>
        <w:rPr>
          <w:rStyle w:val="FontStyle18"/>
          <w:lang w:val="sr-Cyrl-CS" w:eastAsia="hr-HR"/>
        </w:rPr>
      </w:pPr>
      <w:r>
        <w:rPr>
          <w:rStyle w:val="FontStyle18"/>
          <w:lang w:val="hr-HR" w:eastAsia="hr-HR"/>
        </w:rPr>
        <w:t>1MA.3.1.2.</w:t>
      </w:r>
      <w:r>
        <w:rPr>
          <w:rStyle w:val="FontStyle18"/>
          <w:lang w:val="mk-MK" w:eastAsia="hr-HR"/>
        </w:rPr>
        <w:t xml:space="preserve"> зна својства операција сабирања и одузимања и уме да их примени. </w:t>
      </w:r>
      <w:r>
        <w:rPr>
          <w:rStyle w:val="FontStyle18"/>
          <w:lang w:val="hr-HR" w:eastAsia="hr-HR"/>
        </w:rPr>
        <w:t>1MA.3.1.3.</w:t>
      </w:r>
      <w:r>
        <w:rPr>
          <w:rStyle w:val="FontStyle18"/>
          <w:lang w:val="mk-MK" w:eastAsia="hr-HR"/>
        </w:rPr>
        <w:t xml:space="preserve"> уме да израчуна бројевну вре</w:t>
      </w:r>
      <w:r>
        <w:rPr>
          <w:rStyle w:val="FontStyle18"/>
          <w:lang w:val="mk-MK" w:eastAsia="hr-HR"/>
        </w:rPr>
        <w:t>дност израза са више операција,</w:t>
      </w:r>
      <w:r>
        <w:rPr>
          <w:rStyle w:val="FontStyle18"/>
          <w:lang w:val="sr-Cyrl-CS" w:eastAsia="hr-HR"/>
        </w:rPr>
        <w:t xml:space="preserve"> поштујући приоритет</w:t>
      </w:r>
    </w:p>
    <w:p w:rsidR="00000000" w:rsidRDefault="00237F6D">
      <w:pPr>
        <w:pStyle w:val="Style1"/>
        <w:widowControl/>
        <w:spacing w:line="259" w:lineRule="exact"/>
        <w:rPr>
          <w:rStyle w:val="FontStyle18"/>
          <w:lang w:val="mk-MK" w:eastAsia="hr-HR"/>
        </w:rPr>
      </w:pPr>
      <w:r>
        <w:rPr>
          <w:rStyle w:val="FontStyle18"/>
          <w:lang w:val="hr-HR" w:eastAsia="hr-HR"/>
        </w:rPr>
        <w:t>1MA.3.1.4.</w:t>
      </w:r>
      <w:r>
        <w:rPr>
          <w:rStyle w:val="FontStyle18"/>
          <w:lang w:val="mk-MK" w:eastAsia="hr-HR"/>
        </w:rPr>
        <w:t xml:space="preserve"> уме да решава сложеније проблемске задатке дате у текстуалној форми </w:t>
      </w:r>
      <w:r>
        <w:rPr>
          <w:rStyle w:val="FontStyle18"/>
          <w:lang w:val="hr-HR" w:eastAsia="hr-HR"/>
        </w:rPr>
        <w:t>1MA.3.1.5.</w:t>
      </w:r>
      <w:r>
        <w:rPr>
          <w:rStyle w:val="FontStyle18"/>
          <w:lang w:val="mk-MK" w:eastAsia="hr-HR"/>
        </w:rPr>
        <w:t xml:space="preserve"> уме да одреди решења неједначине са једном операцијом</w:t>
      </w:r>
    </w:p>
    <w:p w:rsidR="00000000" w:rsidRDefault="00237F6D" w:rsidP="00EF0C56">
      <w:pPr>
        <w:pStyle w:val="Style7"/>
        <w:widowControl/>
        <w:numPr>
          <w:ilvl w:val="0"/>
          <w:numId w:val="10"/>
        </w:numPr>
        <w:tabs>
          <w:tab w:val="left" w:pos="274"/>
        </w:tabs>
        <w:spacing w:before="269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ГЕОМЕТРИЈА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ГЕОМЕТРИЈА ученик/ученица:</w:t>
      </w:r>
    </w:p>
    <w:p w:rsidR="00000000" w:rsidRDefault="00237F6D">
      <w:pPr>
        <w:pStyle w:val="Style1"/>
        <w:widowControl/>
        <w:spacing w:line="259" w:lineRule="exact"/>
        <w:ind w:right="1690"/>
        <w:rPr>
          <w:rStyle w:val="FontStyle18"/>
          <w:lang w:val="mk-MK" w:eastAsia="hr-HR"/>
        </w:rPr>
      </w:pPr>
      <w:r>
        <w:rPr>
          <w:rStyle w:val="FontStyle18"/>
          <w:lang w:val="hr-HR" w:eastAsia="hr-HR"/>
        </w:rPr>
        <w:t>1MA.3.</w:t>
      </w:r>
      <w:r>
        <w:rPr>
          <w:rStyle w:val="FontStyle18"/>
          <w:lang w:val="hr-HR" w:eastAsia="hr-HR"/>
        </w:rPr>
        <w:t>2.1.</w:t>
      </w:r>
      <w:r>
        <w:rPr>
          <w:rStyle w:val="FontStyle18"/>
          <w:lang w:val="mk-MK" w:eastAsia="hr-HR"/>
        </w:rPr>
        <w:t xml:space="preserve"> претвара јединице за мерење површине из</w:t>
      </w:r>
      <w:r>
        <w:rPr>
          <w:rStyle w:val="FontStyle18"/>
          <w:lang w:val="sr-Cyrl-CS" w:eastAsia="hr-HR"/>
        </w:rPr>
        <w:t xml:space="preserve"> већих</w:t>
      </w:r>
      <w:r>
        <w:rPr>
          <w:rStyle w:val="FontStyle18"/>
          <w:lang w:val="mk-MK" w:eastAsia="hr-HR"/>
        </w:rPr>
        <w:t xml:space="preserve"> у мање </w:t>
      </w:r>
      <w:r>
        <w:rPr>
          <w:rStyle w:val="FontStyle18"/>
          <w:lang w:val="hr-HR" w:eastAsia="hr-HR"/>
        </w:rPr>
        <w:t>1MA.3.2.2.</w:t>
      </w:r>
      <w:r>
        <w:rPr>
          <w:rStyle w:val="FontStyle18"/>
          <w:lang w:val="mk-MK" w:eastAsia="hr-HR"/>
        </w:rPr>
        <w:t xml:space="preserve"> уме да израчуна обим троугла, квадрата и правоугаоника </w:t>
      </w:r>
      <w:r>
        <w:rPr>
          <w:rStyle w:val="FontStyle18"/>
          <w:lang w:val="hr-HR" w:eastAsia="hr-HR"/>
        </w:rPr>
        <w:t>1MA.3.2.3.</w:t>
      </w:r>
      <w:r>
        <w:rPr>
          <w:rStyle w:val="FontStyle18"/>
          <w:lang w:val="mk-MK" w:eastAsia="hr-HR"/>
        </w:rPr>
        <w:t xml:space="preserve"> уме да израчуна површину квадрата и правоугаоника</w:t>
      </w:r>
    </w:p>
    <w:p w:rsidR="00000000" w:rsidRDefault="00237F6D">
      <w:pPr>
        <w:pStyle w:val="Style3"/>
        <w:widowControl/>
        <w:spacing w:line="259" w:lineRule="exact"/>
        <w:jc w:val="left"/>
        <w:rPr>
          <w:rStyle w:val="FontStyle18"/>
          <w:lang w:val="mk-MK" w:eastAsia="hr-HR"/>
        </w:rPr>
      </w:pPr>
      <w:r>
        <w:rPr>
          <w:rStyle w:val="FontStyle18"/>
          <w:lang w:val="hr-HR" w:eastAsia="hr-HR"/>
        </w:rPr>
        <w:t>1MA.3.2.4.</w:t>
      </w:r>
      <w:r>
        <w:rPr>
          <w:rStyle w:val="FontStyle18"/>
          <w:lang w:val="mk-MK" w:eastAsia="hr-HR"/>
        </w:rPr>
        <w:t xml:space="preserve"> уме да израчуна обим и површину сложених фигура у равни када</w:t>
      </w:r>
      <w:r>
        <w:rPr>
          <w:rStyle w:val="FontStyle18"/>
          <w:lang w:val="mk-MK" w:eastAsia="hr-HR"/>
        </w:rPr>
        <w:t xml:space="preserve"> су</w:t>
      </w:r>
    </w:p>
    <w:p w:rsidR="00000000" w:rsidRDefault="00237F6D">
      <w:pPr>
        <w:pStyle w:val="Style10"/>
        <w:widowControl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 xml:space="preserve">подаци дати у истим мерним ј единицама </w:t>
      </w:r>
      <w:r>
        <w:rPr>
          <w:rStyle w:val="FontStyle18"/>
          <w:lang w:val="hr-HR" w:eastAsia="mk-MK"/>
        </w:rPr>
        <w:t>1MA.3.2.5.</w:t>
      </w:r>
      <w:r>
        <w:rPr>
          <w:rStyle w:val="FontStyle18"/>
          <w:lang w:val="mk-MK" w:eastAsia="mk-MK"/>
        </w:rPr>
        <w:t xml:space="preserve"> уме да израчуна запремину коцке и квадра када су подаци дати у истим</w:t>
      </w:r>
    </w:p>
    <w:p w:rsidR="00000000" w:rsidRDefault="00237F6D">
      <w:pPr>
        <w:pStyle w:val="Style10"/>
        <w:widowControl/>
        <w:ind w:left="1214" w:firstLine="0"/>
        <w:rPr>
          <w:rStyle w:val="FontStyle18"/>
          <w:lang w:val="mk-MK" w:eastAsia="mk-MK"/>
        </w:rPr>
      </w:pPr>
      <w:r>
        <w:rPr>
          <w:rStyle w:val="FontStyle18"/>
          <w:lang w:val="mk-MK" w:eastAsia="mk-MK"/>
        </w:rPr>
        <w:t>мерним ј единицама</w:t>
      </w:r>
    </w:p>
    <w:p w:rsidR="00000000" w:rsidRDefault="00237F6D" w:rsidP="00EF0C56">
      <w:pPr>
        <w:pStyle w:val="Style7"/>
        <w:widowControl/>
        <w:numPr>
          <w:ilvl w:val="0"/>
          <w:numId w:val="11"/>
        </w:numPr>
        <w:tabs>
          <w:tab w:val="left" w:pos="274"/>
        </w:tabs>
        <w:spacing w:before="264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РАЗЛОМЦИ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29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РАЗЛОМЦИ ученик/ученица:</w:t>
      </w:r>
    </w:p>
    <w:p w:rsidR="00000000" w:rsidRDefault="00237F6D">
      <w:pPr>
        <w:pStyle w:val="Style3"/>
        <w:widowControl/>
        <w:spacing w:before="110"/>
        <w:jc w:val="left"/>
        <w:rPr>
          <w:rStyle w:val="FontStyle15"/>
          <w:vertAlign w:val="superscript"/>
          <w:lang w:val="mk-MK" w:eastAsia="hr-HR"/>
        </w:rPr>
      </w:pPr>
      <w:r>
        <w:rPr>
          <w:rStyle w:val="FontStyle18"/>
          <w:lang w:val="hr-HR" w:eastAsia="hr-HR"/>
        </w:rPr>
        <w:t>1MA.3.3.1.</w:t>
      </w:r>
      <w:r>
        <w:rPr>
          <w:rStyle w:val="FontStyle18"/>
          <w:lang w:val="mk-MK" w:eastAsia="hr-HR"/>
        </w:rPr>
        <w:t xml:space="preserve"> уме да прочита, формално запише и графички прикаже ра</w:t>
      </w:r>
      <w:r>
        <w:rPr>
          <w:rStyle w:val="FontStyle18"/>
          <w:lang w:val="mk-MK" w:eastAsia="hr-HR"/>
        </w:rPr>
        <w:t xml:space="preserve">зломак </w:t>
      </w:r>
      <w:r>
        <w:rPr>
          <w:rStyle w:val="FontStyle15"/>
          <w:vertAlign w:val="superscript"/>
          <w:lang w:val="mk-MK" w:eastAsia="hr-HR"/>
        </w:rPr>
        <w:t>—</w:t>
      </w:r>
    </w:p>
    <w:p w:rsidR="00000000" w:rsidRDefault="00237F6D">
      <w:pPr>
        <w:pStyle w:val="Style9"/>
        <w:widowControl/>
        <w:ind w:left="7608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b</w:t>
      </w:r>
    </w:p>
    <w:p w:rsidR="00000000" w:rsidRDefault="00237F6D">
      <w:pPr>
        <w:pStyle w:val="Style9"/>
        <w:widowControl/>
        <w:rPr>
          <w:rStyle w:val="FontStyle15"/>
          <w:spacing w:val="30"/>
          <w:lang w:val="hr-HR" w:eastAsia="hr-HR"/>
        </w:rPr>
      </w:pPr>
      <w:r>
        <w:rPr>
          <w:rStyle w:val="FontStyle15"/>
          <w:spacing w:val="30"/>
          <w:lang w:val="hr-HR" w:eastAsia="hr-HR"/>
        </w:rPr>
        <w:t>(b</w:t>
      </w:r>
      <w:r>
        <w:rPr>
          <w:rStyle w:val="FontStyle15"/>
          <w:lang w:val="hr-HR" w:eastAsia="hr-HR"/>
        </w:rPr>
        <w:t xml:space="preserve"> </w:t>
      </w:r>
      <w:r>
        <w:rPr>
          <w:rStyle w:val="FontStyle18"/>
          <w:lang w:val="hr-HR" w:eastAsia="hr-HR"/>
        </w:rPr>
        <w:t xml:space="preserve">&lt; 10, </w:t>
      </w:r>
      <w:r>
        <w:rPr>
          <w:rStyle w:val="FontStyle15"/>
          <w:spacing w:val="30"/>
          <w:lang w:val="hr-HR" w:eastAsia="hr-HR"/>
        </w:rPr>
        <w:t>a</w:t>
      </w:r>
      <w:r>
        <w:rPr>
          <w:rStyle w:val="FontStyle15"/>
          <w:lang w:val="hr-HR" w:eastAsia="hr-HR"/>
        </w:rPr>
        <w:t xml:space="preserve"> </w:t>
      </w:r>
      <w:r>
        <w:rPr>
          <w:rStyle w:val="FontStyle15"/>
          <w:spacing w:val="30"/>
          <w:lang w:val="hr-HR" w:eastAsia="hr-HR"/>
        </w:rPr>
        <w:t>&lt;</w:t>
      </w:r>
      <w:r>
        <w:rPr>
          <w:rStyle w:val="FontStyle15"/>
          <w:lang w:val="hr-HR" w:eastAsia="hr-HR"/>
        </w:rPr>
        <w:t xml:space="preserve"> </w:t>
      </w:r>
      <w:r>
        <w:rPr>
          <w:rStyle w:val="FontStyle15"/>
          <w:spacing w:val="30"/>
          <w:lang w:val="hr-HR" w:eastAsia="hr-HR"/>
        </w:rPr>
        <w:t>b)</w:t>
      </w:r>
    </w:p>
    <w:p w:rsidR="00000000" w:rsidRDefault="00237F6D">
      <w:pPr>
        <w:pStyle w:val="Style3"/>
        <w:widowControl/>
        <w:spacing w:before="115"/>
        <w:jc w:val="left"/>
        <w:rPr>
          <w:rStyle w:val="FontStyle18"/>
          <w:lang w:val="mk-MK" w:eastAsia="hr-HR"/>
        </w:rPr>
      </w:pPr>
      <w:r>
        <w:rPr>
          <w:rStyle w:val="FontStyle18"/>
          <w:lang w:val="hr-HR" w:eastAsia="hr-HR"/>
        </w:rPr>
        <w:t>1MA.3.3.2.</w:t>
      </w:r>
      <w:r>
        <w:rPr>
          <w:rStyle w:val="FontStyle18"/>
          <w:lang w:val="mk-MK" w:eastAsia="hr-HR"/>
        </w:rPr>
        <w:t xml:space="preserve"> зна да израчуна део </w:t>
      </w:r>
      <w:r>
        <w:rPr>
          <w:rStyle w:val="FontStyle15"/>
          <w:spacing w:val="30"/>
          <w:vertAlign w:val="superscript"/>
          <w:lang w:val="mk-MK" w:eastAsia="hr-HR"/>
        </w:rPr>
        <w:t>—</w:t>
      </w:r>
      <w:r>
        <w:rPr>
          <w:rStyle w:val="FontStyle15"/>
          <w:lang w:val="hr-HR" w:eastAsia="hr-HR"/>
        </w:rPr>
        <w:t xml:space="preserve"> </w:t>
      </w:r>
      <w:r>
        <w:rPr>
          <w:rStyle w:val="FontStyle15"/>
          <w:spacing w:val="30"/>
          <w:lang w:val="hr-HR" w:eastAsia="hr-HR"/>
        </w:rPr>
        <w:t>(b</w:t>
      </w:r>
      <w:r>
        <w:rPr>
          <w:rStyle w:val="FontStyle15"/>
          <w:lang w:val="hr-HR" w:eastAsia="hr-HR"/>
        </w:rPr>
        <w:t xml:space="preserve"> &lt; 10, a &lt; </w:t>
      </w:r>
      <w:r>
        <w:rPr>
          <w:rStyle w:val="FontStyle15"/>
          <w:spacing w:val="30"/>
          <w:lang w:val="hr-HR" w:eastAsia="hr-HR"/>
        </w:rPr>
        <w:t>b)</w:t>
      </w:r>
      <w:r>
        <w:rPr>
          <w:rStyle w:val="FontStyle15"/>
          <w:lang w:val="mk-MK" w:eastAsia="hr-HR"/>
        </w:rPr>
        <w:t xml:space="preserve"> </w:t>
      </w:r>
      <w:r>
        <w:rPr>
          <w:rStyle w:val="FontStyle18"/>
          <w:lang w:val="mk-MK" w:eastAsia="hr-HR"/>
        </w:rPr>
        <w:t>неке целине и користи то у задацима</w:t>
      </w:r>
    </w:p>
    <w:p w:rsidR="00000000" w:rsidRDefault="00237F6D">
      <w:pPr>
        <w:pStyle w:val="Style9"/>
        <w:widowControl/>
        <w:ind w:left="3240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b</w:t>
      </w:r>
    </w:p>
    <w:p w:rsidR="00000000" w:rsidRDefault="00237F6D" w:rsidP="00EF0C56">
      <w:pPr>
        <w:pStyle w:val="Style7"/>
        <w:widowControl/>
        <w:numPr>
          <w:ilvl w:val="0"/>
          <w:numId w:val="12"/>
        </w:numPr>
        <w:tabs>
          <w:tab w:val="left" w:pos="274"/>
        </w:tabs>
        <w:spacing w:before="254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МЕРЕЊЕ И МЕРЕ</w:t>
      </w:r>
    </w:p>
    <w:p w:rsidR="00000000" w:rsidRDefault="00237F6D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237F6D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МЕРЕЊЕ И МЕРЕ ученик/ученица:</w:t>
      </w:r>
    </w:p>
    <w:p w:rsidR="00000000" w:rsidRDefault="00237F6D">
      <w:pPr>
        <w:pStyle w:val="Style8"/>
        <w:widowControl/>
        <w:ind w:left="1051" w:hanging="1051"/>
        <w:rPr>
          <w:rStyle w:val="FontStyle18"/>
          <w:lang w:val="mk-MK" w:eastAsia="hr-HR"/>
        </w:rPr>
      </w:pPr>
      <w:r>
        <w:rPr>
          <w:rStyle w:val="FontStyle18"/>
          <w:lang w:val="hr-HR" w:eastAsia="hr-HR"/>
        </w:rPr>
        <w:t>1MA.3.4.1.</w:t>
      </w:r>
      <w:r>
        <w:rPr>
          <w:rStyle w:val="FontStyle18"/>
          <w:lang w:val="mk-MK" w:eastAsia="hr-HR"/>
        </w:rPr>
        <w:t xml:space="preserve"> зна јединице за време (секунда, минут, сат, дан, месец, година, век) и </w:t>
      </w:r>
      <w:r>
        <w:rPr>
          <w:rStyle w:val="FontStyle18"/>
          <w:lang w:val="mk-MK" w:eastAsia="hr-HR"/>
        </w:rPr>
        <w:t>уме да претвара из једне јединице у другу и пореди временске интервале у сложенијим ситуацијама</w:t>
      </w:r>
    </w:p>
    <w:p w:rsidR="00000000" w:rsidRDefault="00237F6D">
      <w:pPr>
        <w:pStyle w:val="Style3"/>
        <w:widowControl/>
        <w:spacing w:line="259" w:lineRule="exact"/>
        <w:jc w:val="left"/>
        <w:rPr>
          <w:rStyle w:val="FontStyle18"/>
          <w:lang w:val="mk-MK" w:eastAsia="hr-HR"/>
        </w:rPr>
      </w:pPr>
      <w:r>
        <w:rPr>
          <w:rStyle w:val="FontStyle18"/>
          <w:lang w:val="hr-HR" w:eastAsia="hr-HR"/>
        </w:rPr>
        <w:t>1MA.3.4.2.</w:t>
      </w:r>
      <w:r>
        <w:rPr>
          <w:rStyle w:val="FontStyle18"/>
          <w:lang w:val="mk-MK" w:eastAsia="hr-HR"/>
        </w:rPr>
        <w:t xml:space="preserve"> претвара јединице за мерење запремине течности</w:t>
      </w:r>
    </w:p>
    <w:p w:rsidR="00EF0C56" w:rsidRDefault="00237F6D">
      <w:pPr>
        <w:pStyle w:val="Style3"/>
        <w:widowControl/>
        <w:spacing w:line="259" w:lineRule="exact"/>
        <w:jc w:val="left"/>
        <w:rPr>
          <w:rStyle w:val="FontStyle18"/>
          <w:lang w:val="mk-MK" w:eastAsia="hr-HR"/>
        </w:rPr>
      </w:pPr>
      <w:r>
        <w:rPr>
          <w:rStyle w:val="FontStyle18"/>
          <w:lang w:val="hr-HR" w:eastAsia="hr-HR"/>
        </w:rPr>
        <w:t>1MA.3.4.3.</w:t>
      </w:r>
      <w:r>
        <w:rPr>
          <w:rStyle w:val="FontStyle18"/>
          <w:lang w:val="mk-MK" w:eastAsia="hr-HR"/>
        </w:rPr>
        <w:t xml:space="preserve"> претвара јединице за мерење масе</w:t>
      </w:r>
    </w:p>
    <w:sectPr w:rsidR="00EF0C56">
      <w:footerReference w:type="default" r:id="rId7"/>
      <w:footerReference w:type="first" r:id="rId8"/>
      <w:type w:val="continuous"/>
      <w:pgSz w:w="11905" w:h="16837"/>
      <w:pgMar w:top="1438" w:right="1968" w:bottom="1440" w:left="2486" w:header="708" w:footer="708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F6D" w:rsidRDefault="00237F6D">
      <w:r>
        <w:separator/>
      </w:r>
    </w:p>
  </w:endnote>
  <w:endnote w:type="continuationSeparator" w:id="0">
    <w:p w:rsidR="00237F6D" w:rsidRDefault="00237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7F6D">
    <w:pPr>
      <w:pStyle w:val="Style6"/>
      <w:widowControl/>
      <w:ind w:left="-547" w:right="-513"/>
      <w:jc w:val="right"/>
      <w:rPr>
        <w:rStyle w:val="FontStyle18"/>
        <w:lang w:val="hr-HR" w:eastAsia="hr-HR"/>
      </w:rPr>
    </w:pPr>
    <w:r>
      <w:rPr>
        <w:rStyle w:val="FontStyle18"/>
        <w:lang w:val="hr-HR" w:eastAsia="hr-HR"/>
      </w:rPr>
      <w:fldChar w:fldCharType="begin"/>
    </w:r>
    <w:r>
      <w:rPr>
        <w:rStyle w:val="FontStyle18"/>
        <w:lang w:val="hr-HR" w:eastAsia="hr-HR"/>
      </w:rPr>
      <w:instrText>PAGE</w:instrText>
    </w:r>
    <w:r>
      <w:rPr>
        <w:rStyle w:val="FontStyle18"/>
        <w:lang w:val="hr-HR" w:eastAsia="hr-HR"/>
      </w:rPr>
      <w:fldChar w:fldCharType="separate"/>
    </w:r>
    <w:r w:rsidR="00EF0C56">
      <w:rPr>
        <w:rStyle w:val="FontStyle18"/>
        <w:noProof/>
        <w:lang w:val="hr-HR" w:eastAsia="hr-HR"/>
      </w:rPr>
      <w:t>2</w:t>
    </w:r>
    <w:r>
      <w:rPr>
        <w:rStyle w:val="FontStyle18"/>
        <w:lang w:val="hr-HR" w:eastAsia="hr-H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7F6D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F6D" w:rsidRDefault="00237F6D">
      <w:r>
        <w:separator/>
      </w:r>
    </w:p>
  </w:footnote>
  <w:footnote w:type="continuationSeparator" w:id="0">
    <w:p w:rsidR="00237F6D" w:rsidRDefault="00237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FF2"/>
    <w:multiLevelType w:val="singleLevel"/>
    <w:tmpl w:val="524ED776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047F30CE"/>
    <w:multiLevelType w:val="singleLevel"/>
    <w:tmpl w:val="D8525BE2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95C3966"/>
    <w:multiLevelType w:val="singleLevel"/>
    <w:tmpl w:val="98740468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221D7CCA"/>
    <w:multiLevelType w:val="singleLevel"/>
    <w:tmpl w:val="531E23C2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22512D60"/>
    <w:multiLevelType w:val="singleLevel"/>
    <w:tmpl w:val="D228F496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32DE20CE"/>
    <w:multiLevelType w:val="singleLevel"/>
    <w:tmpl w:val="541C0D6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36116150"/>
    <w:multiLevelType w:val="singleLevel"/>
    <w:tmpl w:val="FDFC4816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58F162F7"/>
    <w:multiLevelType w:val="singleLevel"/>
    <w:tmpl w:val="FDFC4816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5D107EA9"/>
    <w:multiLevelType w:val="singleLevel"/>
    <w:tmpl w:val="D8525BE2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651232F1"/>
    <w:multiLevelType w:val="singleLevel"/>
    <w:tmpl w:val="1DC4415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6F474DCC"/>
    <w:multiLevelType w:val="singleLevel"/>
    <w:tmpl w:val="541C0D6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7DB5656A"/>
    <w:multiLevelType w:val="singleLevel"/>
    <w:tmpl w:val="D228F496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C56"/>
    <w:rsid w:val="00237F6D"/>
    <w:rsid w:val="00EF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">
    <w:name w:val="Default Paragraph Font"/>
    <w:uiPriority w:val="99"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346" w:lineRule="exact"/>
      <w:ind w:firstLine="101"/>
      <w:jc w:val="both"/>
    </w:pPr>
  </w:style>
  <w:style w:type="paragraph" w:customStyle="1" w:styleId="Style3">
    <w:name w:val="Style3"/>
    <w:basedOn w:val="Normal"/>
    <w:uiPriority w:val="99"/>
    <w:pPr>
      <w:jc w:val="center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59" w:lineRule="exact"/>
      <w:ind w:firstLine="672"/>
      <w:jc w:val="both"/>
    </w:pPr>
  </w:style>
  <w:style w:type="paragraph" w:customStyle="1" w:styleId="Style6">
    <w:name w:val="Style6"/>
    <w:basedOn w:val="Normal"/>
    <w:uiPriority w:val="99"/>
    <w:pPr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259" w:lineRule="exact"/>
      <w:ind w:hanging="1056"/>
      <w:jc w:val="both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  <w:pPr>
      <w:spacing w:line="259" w:lineRule="exact"/>
      <w:ind w:firstLine="1051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168" w:lineRule="exact"/>
      <w:ind w:hanging="778"/>
    </w:pPr>
  </w:style>
  <w:style w:type="character" w:customStyle="1" w:styleId="FontStyle14">
    <w:name w:val="Font Style14"/>
    <w:basedOn w:val="a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basedOn w:val="a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basedOn w:val="a"/>
    <w:uiPriority w:val="99"/>
    <w:rPr>
      <w:rFonts w:ascii="Cambria" w:hAnsi="Cambria" w:cs="Cambria"/>
      <w:i/>
      <w:iCs/>
      <w:sz w:val="16"/>
      <w:szCs w:val="16"/>
    </w:rPr>
  </w:style>
  <w:style w:type="character" w:customStyle="1" w:styleId="FontStyle17">
    <w:name w:val="Font Style17"/>
    <w:basedOn w:val="a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"/>
    <w:uiPriority w:val="99"/>
    <w:rPr>
      <w:rFonts w:ascii="Times New Roman" w:hAnsi="Times New Roman" w:cs="Times New Roman"/>
      <w:sz w:val="22"/>
      <w:szCs w:val="22"/>
    </w:rPr>
  </w:style>
  <w:style w:type="character" w:styleId="a2">
    <w:name w:val="Hyperlink"/>
    <w:basedOn w:val="a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Standardi 4. Matematika 04.02.2011..doc</dc:title>
  <dc:creator>Nenad</dc:creator>
  <cp:lastModifiedBy>Nenad</cp:lastModifiedBy>
  <cp:revision>1</cp:revision>
  <dcterms:created xsi:type="dcterms:W3CDTF">2011-08-28T11:28:00Z</dcterms:created>
  <dcterms:modified xsi:type="dcterms:W3CDTF">2011-08-28T11:29:00Z</dcterms:modified>
</cp:coreProperties>
</file>